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EB" w:rsidRDefault="00FF6AEB">
      <w:pPr>
        <w:pStyle w:val="Title"/>
        <w:rPr>
          <w:rFonts w:ascii="Bookman Old Style" w:hAnsi="Bookman Old Style" w:cs="Arial"/>
          <w:noProof/>
          <w:sz w:val="28"/>
        </w:rPr>
      </w:pPr>
      <w:r>
        <w:t xml:space="preserve">      </w:t>
      </w:r>
      <w:r>
        <w:rPr>
          <w:rFonts w:ascii="Bookman Old Style" w:hAnsi="Bookman Old Style"/>
          <w:sz w:val="28"/>
        </w:rPr>
        <w:t>LOYOLA COLLEGE (AUTONOMOUS), CHENNAI – 600 034</w:t>
      </w:r>
    </w:p>
    <w:p w:rsidR="00FF6AEB" w:rsidRDefault="00FF6AEB">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0062370A">
        <w:rPr>
          <w:rFonts w:ascii="Bookman Old Style" w:hAnsi="Bookman Old Style" w:cs="Arial"/>
          <w:noProof/>
        </w:rPr>
        <w:t xml:space="preserve">    </w:t>
      </w:r>
      <w:r w:rsidR="00727967">
        <w:rPr>
          <w:rFonts w:ascii="Bookman Old Style" w:hAnsi="Bookman Old Style" w:cs="Arial"/>
          <w:b/>
          <w:bCs/>
          <w:noProof/>
        </w:rPr>
        <w:fldChar w:fldCharType="begin"/>
      </w:r>
      <w:r>
        <w:rPr>
          <w:rFonts w:ascii="Bookman Old Style" w:hAnsi="Bookman Old Style" w:cs="Arial"/>
          <w:b/>
          <w:bCs/>
          <w:noProof/>
        </w:rPr>
        <w:instrText xml:space="preserve"> MERGEFIELD "degree" </w:instrText>
      </w:r>
      <w:r w:rsidR="00727967">
        <w:rPr>
          <w:rFonts w:ascii="Bookman Old Style" w:hAnsi="Bookman Old Style" w:cs="Arial"/>
          <w:b/>
          <w:bCs/>
          <w:noProof/>
        </w:rPr>
        <w:fldChar w:fldCharType="separate"/>
      </w:r>
      <w:r w:rsidR="00596FE3" w:rsidRPr="000459C9">
        <w:rPr>
          <w:rFonts w:ascii="Bookman Old Style" w:hAnsi="Bookman Old Style" w:cs="Arial"/>
          <w:b/>
          <w:bCs/>
          <w:noProof/>
        </w:rPr>
        <w:t>M.Com.</w:t>
      </w:r>
      <w:r w:rsidR="00727967">
        <w:rPr>
          <w:rFonts w:ascii="Bookman Old Style" w:hAnsi="Bookman Old Style" w:cs="Arial"/>
          <w:b/>
          <w:bCs/>
          <w:noProof/>
        </w:rPr>
        <w:fldChar w:fldCharType="end"/>
      </w:r>
      <w:r>
        <w:rPr>
          <w:rFonts w:ascii="Bookman Old Style" w:hAnsi="Bookman Old Style" w:cs="Arial"/>
          <w:noProof/>
        </w:rPr>
        <w:t xml:space="preserve"> </w:t>
      </w:r>
      <w:r>
        <w:rPr>
          <w:rFonts w:ascii="Bookman Old Style" w:hAnsi="Bookman Old Style" w:cs="Arial"/>
        </w:rPr>
        <w:t xml:space="preserve">DEGREE EXAMINATION - </w:t>
      </w:r>
      <w:r w:rsidR="00770949">
        <w:rPr>
          <w:rFonts w:ascii="Bookman Old Style" w:hAnsi="Bookman Old Style" w:cs="Arial"/>
          <w:b/>
          <w:bCs/>
        </w:rPr>
        <w:t>C</w:t>
      </w:r>
      <w:r w:rsidR="00596FE3">
        <w:rPr>
          <w:rFonts w:ascii="Bookman Old Style" w:hAnsi="Bookman Old Style" w:cs="Arial"/>
          <w:b/>
          <w:bCs/>
        </w:rPr>
        <w:t>OMMERCE</w:t>
      </w:r>
    </w:p>
    <w:p w:rsidR="00FF6AEB" w:rsidRDefault="00727967">
      <w:pPr>
        <w:tabs>
          <w:tab w:val="left" w:pos="615"/>
          <w:tab w:val="center" w:pos="4680"/>
          <w:tab w:val="center" w:pos="5161"/>
        </w:tabs>
        <w:spacing w:line="360" w:lineRule="auto"/>
        <w:ind w:left="-540" w:right="-720"/>
        <w:jc w:val="center"/>
        <w:rPr>
          <w:rFonts w:ascii="Bookman Old Style" w:hAnsi="Bookman Old Style" w:cs="Arial"/>
        </w:rPr>
      </w:pPr>
      <w:r>
        <w:rPr>
          <w:rFonts w:ascii="Bookman Old Style" w:hAnsi="Bookman Old Style" w:cs="Arial"/>
          <w:noProof/>
        </w:rPr>
        <w:fldChar w:fldCharType="begin"/>
      </w:r>
      <w:r w:rsidR="00FF6AEB">
        <w:rPr>
          <w:rFonts w:ascii="Bookman Old Style" w:hAnsi="Bookman Old Style" w:cs="Arial"/>
          <w:noProof/>
        </w:rPr>
        <w:instrText xml:space="preserve"> MERGEFIELD "semester" </w:instrText>
      </w:r>
      <w:r>
        <w:rPr>
          <w:rFonts w:ascii="Bookman Old Style" w:hAnsi="Bookman Old Style" w:cs="Arial"/>
          <w:noProof/>
        </w:rPr>
        <w:fldChar w:fldCharType="separate"/>
      </w:r>
      <w:r w:rsidR="00596FE3" w:rsidRPr="000459C9">
        <w:rPr>
          <w:rFonts w:ascii="Bookman Old Style" w:hAnsi="Bookman Old Style" w:cs="Arial"/>
          <w:noProof/>
        </w:rPr>
        <w:t>THIRD</w:t>
      </w:r>
      <w:r>
        <w:rPr>
          <w:rFonts w:ascii="Bookman Old Style" w:hAnsi="Bookman Old Style" w:cs="Arial"/>
          <w:noProof/>
        </w:rPr>
        <w:fldChar w:fldCharType="end"/>
      </w:r>
      <w:r w:rsidR="00FF6AEB">
        <w:rPr>
          <w:rFonts w:ascii="Bookman Old Style" w:hAnsi="Bookman Old Style" w:cs="Arial"/>
          <w:noProof/>
        </w:rPr>
        <w:t xml:space="preserve"> </w:t>
      </w:r>
      <w:r w:rsidR="00FF6AEB">
        <w:rPr>
          <w:rFonts w:ascii="Bookman Old Style" w:hAnsi="Bookman Old Style" w:cs="Arial"/>
        </w:rPr>
        <w:t xml:space="preserve">SEMESTER – </w:t>
      </w:r>
      <w:r>
        <w:rPr>
          <w:rFonts w:ascii="Bookman Old Style" w:hAnsi="Bookman Old Style" w:cs="Arial"/>
        </w:rPr>
        <w:fldChar w:fldCharType="begin"/>
      </w:r>
      <w:r w:rsidR="00FF6AEB">
        <w:rPr>
          <w:rFonts w:ascii="Bookman Old Style" w:hAnsi="Bookman Old Style" w:cs="Arial"/>
        </w:rPr>
        <w:instrText xml:space="preserve"> MERGEFIELD "monyear" </w:instrText>
      </w:r>
      <w:r>
        <w:rPr>
          <w:rFonts w:ascii="Bookman Old Style" w:hAnsi="Bookman Old Style" w:cs="Arial"/>
        </w:rPr>
        <w:fldChar w:fldCharType="separate"/>
      </w:r>
      <w:r w:rsidR="00596FE3" w:rsidRPr="000459C9">
        <w:rPr>
          <w:rFonts w:ascii="Bookman Old Style" w:hAnsi="Bookman Old Style" w:cs="Arial"/>
          <w:noProof/>
        </w:rPr>
        <w:t>NOVEMBER 2010</w:t>
      </w:r>
      <w:r>
        <w:rPr>
          <w:rFonts w:ascii="Bookman Old Style" w:hAnsi="Bookman Old Style" w:cs="Arial"/>
        </w:rPr>
        <w:fldChar w:fldCharType="end"/>
      </w:r>
    </w:p>
    <w:p w:rsidR="00FF6AEB" w:rsidRDefault="00FF6AEB">
      <w:pPr>
        <w:pStyle w:val="Heading1"/>
        <w:tabs>
          <w:tab w:val="left" w:pos="3165"/>
          <w:tab w:val="center" w:pos="4246"/>
          <w:tab w:val="center" w:pos="4680"/>
          <w:tab w:val="left" w:pos="6555"/>
        </w:tabs>
        <w:ind w:left="-540" w:right="-720"/>
        <w:rPr>
          <w:rFonts w:ascii="Bookman Old Style" w:hAnsi="Bookman Old Style" w:cs="Arial"/>
        </w:rPr>
      </w:pPr>
      <w:r>
        <w:rPr>
          <w:rFonts w:ascii="Bookman Old Style" w:hAnsi="Bookman Old Style" w:cs="Arial"/>
          <w:noProof/>
        </w:rPr>
        <w:t xml:space="preserve">    </w:t>
      </w:r>
      <w:r w:rsidR="00727967">
        <w:rPr>
          <w:rFonts w:ascii="Bookman Old Style" w:hAnsi="Bookman Old Style" w:cs="Arial"/>
          <w:noProof/>
        </w:rPr>
        <w:fldChar w:fldCharType="begin"/>
      </w:r>
      <w:r>
        <w:rPr>
          <w:rFonts w:ascii="Bookman Old Style" w:hAnsi="Bookman Old Style" w:cs="Arial"/>
          <w:noProof/>
        </w:rPr>
        <w:instrText xml:space="preserve"> MERGEFIELD "code" </w:instrText>
      </w:r>
      <w:r w:rsidR="00727967">
        <w:rPr>
          <w:rFonts w:ascii="Bookman Old Style" w:hAnsi="Bookman Old Style" w:cs="Arial"/>
          <w:noProof/>
        </w:rPr>
        <w:fldChar w:fldCharType="separate"/>
      </w:r>
      <w:r w:rsidR="00596FE3" w:rsidRPr="000459C9">
        <w:rPr>
          <w:rFonts w:ascii="Bookman Old Style" w:hAnsi="Bookman Old Style" w:cs="Arial"/>
          <w:noProof/>
        </w:rPr>
        <w:t>CO 3804</w:t>
      </w:r>
      <w:r w:rsidR="00727967">
        <w:rPr>
          <w:rFonts w:ascii="Bookman Old Style" w:hAnsi="Bookman Old Style" w:cs="Arial"/>
          <w:noProof/>
        </w:rPr>
        <w:fldChar w:fldCharType="end"/>
      </w:r>
      <w:r>
        <w:rPr>
          <w:rFonts w:ascii="Bookman Old Style" w:hAnsi="Bookman Old Style" w:cs="Arial"/>
          <w:noProof/>
        </w:rPr>
        <w:t xml:space="preserve"> </w:t>
      </w:r>
      <w:r w:rsidR="00770949">
        <w:rPr>
          <w:rFonts w:ascii="Bookman Old Style" w:hAnsi="Bookman Old Style" w:cs="Arial"/>
          <w:noProof/>
        </w:rPr>
        <w:t xml:space="preserve"> </w:t>
      </w:r>
      <w:r>
        <w:rPr>
          <w:rFonts w:ascii="Bookman Old Style" w:hAnsi="Bookman Old Style" w:cs="Arial"/>
        </w:rPr>
        <w:t xml:space="preserve">- </w:t>
      </w:r>
      <w:r w:rsidR="00727967">
        <w:rPr>
          <w:rFonts w:ascii="Bookman Old Style" w:hAnsi="Bookman Old Style" w:cs="Arial"/>
        </w:rPr>
        <w:fldChar w:fldCharType="begin"/>
      </w:r>
      <w:r>
        <w:rPr>
          <w:rFonts w:ascii="Bookman Old Style" w:hAnsi="Bookman Old Style" w:cs="Arial"/>
        </w:rPr>
        <w:instrText xml:space="preserve"> MERGEFIELD "subject" </w:instrText>
      </w:r>
      <w:r w:rsidR="00727967">
        <w:rPr>
          <w:rFonts w:ascii="Bookman Old Style" w:hAnsi="Bookman Old Style" w:cs="Arial"/>
        </w:rPr>
        <w:fldChar w:fldCharType="separate"/>
      </w:r>
      <w:r w:rsidR="00596FE3" w:rsidRPr="000459C9">
        <w:rPr>
          <w:rFonts w:ascii="Bookman Old Style" w:hAnsi="Bookman Old Style" w:cs="Arial"/>
          <w:noProof/>
        </w:rPr>
        <w:t>RESEARCH METHODOLOGY</w:t>
      </w:r>
      <w:r w:rsidR="00727967">
        <w:rPr>
          <w:rFonts w:ascii="Bookman Old Style" w:hAnsi="Bookman Old Style" w:cs="Arial"/>
        </w:rPr>
        <w:fldChar w:fldCharType="end"/>
      </w:r>
    </w:p>
    <w:p w:rsidR="00FF6AEB" w:rsidRDefault="00FF6AEB">
      <w:pPr>
        <w:tabs>
          <w:tab w:val="center" w:pos="4680"/>
        </w:tabs>
        <w:rPr>
          <w:rFonts w:ascii="Bookman Old Style" w:hAnsi="Bookman Old Style"/>
          <w:sz w:val="20"/>
          <w:szCs w:val="20"/>
        </w:rPr>
      </w:pPr>
      <w:r>
        <w:rPr>
          <w:rFonts w:ascii="Bookman Old Style" w:hAnsi="Bookman Old Style"/>
          <w:sz w:val="20"/>
          <w:szCs w:val="20"/>
        </w:rPr>
        <w:tab/>
      </w:r>
    </w:p>
    <w:p w:rsidR="00FF6AEB" w:rsidRDefault="00727967">
      <w:pPr>
        <w:jc w:val="center"/>
        <w:rPr>
          <w:rFonts w:ascii="Bookman Old Style" w:hAnsi="Bookman Old Style"/>
          <w:sz w:val="20"/>
          <w:szCs w:val="20"/>
        </w:rPr>
      </w:pPr>
      <w:r w:rsidRPr="00727967">
        <w:rPr>
          <w:rFonts w:ascii="Bookman Old Style" w:hAnsi="Bookman Old Style" w:cs="Arial"/>
          <w:noProof/>
          <w:lang w:bidi="hi-IN"/>
        </w:rPr>
        <w:pict>
          <v:rect id="_x0000_s1028" style="position:absolute;left:0;text-align:left;margin-left:230.6pt;margin-top:4.2pt;width:126pt;height:27pt;z-index:251657216" filled="f"/>
        </w:pict>
      </w:r>
    </w:p>
    <w:p w:rsidR="00FF6AEB" w:rsidRDefault="00FF6AEB">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00727967">
        <w:rPr>
          <w:rFonts w:ascii="Bookman Old Style" w:hAnsi="Bookman Old Style" w:cs="Arial"/>
        </w:rPr>
        <w:fldChar w:fldCharType="begin"/>
      </w:r>
      <w:r>
        <w:rPr>
          <w:rFonts w:ascii="Bookman Old Style" w:hAnsi="Bookman Old Style" w:cs="Arial"/>
        </w:rPr>
        <w:instrText xml:space="preserve"> MERGEFIELD "date" </w:instrText>
      </w:r>
      <w:r w:rsidR="00727967">
        <w:rPr>
          <w:rFonts w:ascii="Bookman Old Style" w:hAnsi="Bookman Old Style" w:cs="Arial"/>
        </w:rPr>
        <w:fldChar w:fldCharType="separate"/>
      </w:r>
      <w:r w:rsidR="00596FE3" w:rsidRPr="000459C9">
        <w:rPr>
          <w:rFonts w:ascii="Bookman Old Style" w:hAnsi="Bookman Old Style" w:cs="Arial"/>
          <w:noProof/>
        </w:rPr>
        <w:t>03-11-10</w:t>
      </w:r>
      <w:r w:rsidR="00727967">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FF6AEB" w:rsidRDefault="00727967">
      <w:pPr>
        <w:keepNext/>
        <w:tabs>
          <w:tab w:val="left" w:pos="840"/>
          <w:tab w:val="left" w:pos="3420"/>
          <w:tab w:val="center" w:pos="4320"/>
          <w:tab w:val="right" w:pos="9540"/>
        </w:tabs>
        <w:spacing w:line="360" w:lineRule="auto"/>
        <w:ind w:right="-180"/>
        <w:outlineLvl w:val="0"/>
        <w:rPr>
          <w:b/>
          <w:bCs/>
        </w:rPr>
      </w:pPr>
      <w:r w:rsidRPr="00727967">
        <w:rPr>
          <w:rFonts w:ascii="Bookman Old Style" w:hAnsi="Bookman Old Style" w:cs="Arial"/>
          <w:noProof/>
        </w:rPr>
        <w:pict>
          <v:line id="_x0000_s1032" style="position:absolute;z-index:251659264" from="-2.55pt,16.45pt" to="527.6pt,16.45pt"/>
        </w:pict>
      </w:r>
      <w:r w:rsidR="00FF6AEB">
        <w:rPr>
          <w:rFonts w:ascii="Bookman Old Style" w:hAnsi="Bookman Old Style" w:cs="Arial"/>
          <w:noProof/>
        </w:rPr>
        <w:t xml:space="preserve">    </w:t>
      </w:r>
      <w:r w:rsidR="00FF6AEB">
        <w:rPr>
          <w:rFonts w:ascii="Bookman Old Style" w:hAnsi="Bookman Old Style" w:cs="Arial"/>
        </w:rPr>
        <w:t xml:space="preserve">Time : </w:t>
      </w:r>
      <w:r>
        <w:rPr>
          <w:rFonts w:ascii="Bookman Old Style" w:hAnsi="Bookman Old Style" w:cs="Arial"/>
          <w:szCs w:val="22"/>
        </w:rPr>
        <w:fldChar w:fldCharType="begin"/>
      </w:r>
      <w:r w:rsidR="00FF6AEB">
        <w:rPr>
          <w:rFonts w:ascii="Bookman Old Style" w:hAnsi="Bookman Old Style" w:cs="Arial"/>
          <w:szCs w:val="22"/>
        </w:rPr>
        <w:instrText xml:space="preserve"> MERGEFIELD "time" </w:instrText>
      </w:r>
      <w:r>
        <w:rPr>
          <w:rFonts w:ascii="Bookman Old Style" w:hAnsi="Bookman Old Style" w:cs="Arial"/>
          <w:szCs w:val="22"/>
        </w:rPr>
        <w:fldChar w:fldCharType="separate"/>
      </w:r>
      <w:r w:rsidR="00596FE3" w:rsidRPr="000459C9">
        <w:rPr>
          <w:rFonts w:ascii="Bookman Old Style" w:hAnsi="Bookman Old Style" w:cs="Arial"/>
          <w:noProof/>
          <w:szCs w:val="22"/>
        </w:rPr>
        <w:t>9:00 - 12:00</w:t>
      </w:r>
      <w:r>
        <w:rPr>
          <w:rFonts w:ascii="Bookman Old Style" w:hAnsi="Bookman Old Style" w:cs="Arial"/>
          <w:szCs w:val="22"/>
        </w:rPr>
        <w:fldChar w:fldCharType="end"/>
      </w:r>
      <w:r w:rsidR="00FF6AEB">
        <w:rPr>
          <w:rFonts w:ascii="Bookman Old Style" w:hAnsi="Bookman Old Style" w:cs="Arial"/>
          <w:szCs w:val="22"/>
        </w:rPr>
        <w:t xml:space="preserve">  </w:t>
      </w:r>
      <w:r w:rsidR="00FF6AEB">
        <w:rPr>
          <w:rFonts w:ascii="Bookman Old Style" w:hAnsi="Bookman Old Style" w:cs="Arial"/>
          <w:noProof/>
        </w:rPr>
        <w:t xml:space="preserve">                                            </w:t>
      </w:r>
    </w:p>
    <w:p w:rsidR="00596FE3" w:rsidRPr="00596FE3" w:rsidRDefault="00596FE3" w:rsidP="00596FE3">
      <w:pPr>
        <w:rPr>
          <w:b/>
          <w:sz w:val="28"/>
          <w:szCs w:val="28"/>
        </w:rPr>
      </w:pPr>
      <w:r w:rsidRPr="00596FE3">
        <w:rPr>
          <w:b/>
          <w:sz w:val="28"/>
          <w:szCs w:val="28"/>
        </w:rPr>
        <w:t xml:space="preserve">                                                          SECTION-A</w:t>
      </w:r>
    </w:p>
    <w:p w:rsidR="00596FE3" w:rsidRDefault="00596FE3" w:rsidP="00596FE3">
      <w:r w:rsidRPr="00223928">
        <w:t xml:space="preserve">                                                    </w:t>
      </w:r>
      <w:r>
        <w:t xml:space="preserve">  </w:t>
      </w:r>
      <w:r w:rsidRPr="00223928">
        <w:t xml:space="preserve">    (Answer ALL questions)</w:t>
      </w:r>
      <w:r>
        <w:t xml:space="preserve">                                                    (10x2=20)</w:t>
      </w:r>
    </w:p>
    <w:p w:rsidR="00596FE3" w:rsidRDefault="00596FE3" w:rsidP="00596FE3">
      <w:r>
        <w:t>1. What is research?</w:t>
      </w:r>
    </w:p>
    <w:p w:rsidR="00596FE3" w:rsidRDefault="00596FE3" w:rsidP="00596FE3">
      <w:r>
        <w:t xml:space="preserve">2. What do you understand by objectivity in research? </w:t>
      </w:r>
    </w:p>
    <w:p w:rsidR="00596FE3" w:rsidRDefault="00596FE3" w:rsidP="00596FE3">
      <w:r>
        <w:t>3. Who should suggest the research topic? State the reasons for your answer.</w:t>
      </w:r>
    </w:p>
    <w:p w:rsidR="00596FE3" w:rsidRDefault="00596FE3" w:rsidP="00596FE3">
      <w:r>
        <w:t>4. What is case study?</w:t>
      </w:r>
    </w:p>
    <w:p w:rsidR="00596FE3" w:rsidRDefault="00596FE3" w:rsidP="00596FE3">
      <w:r>
        <w:t>5. What is meant by an operational design?</w:t>
      </w:r>
    </w:p>
    <w:p w:rsidR="00596FE3" w:rsidRDefault="00596FE3" w:rsidP="00596FE3">
      <w:r>
        <w:t>6. Should all researches need to have a hypothesis statement?</w:t>
      </w:r>
    </w:p>
    <w:p w:rsidR="00596FE3" w:rsidRDefault="00596FE3" w:rsidP="00596FE3">
      <w:r>
        <w:t>7. List out the prerequisites of thesis writing.</w:t>
      </w:r>
    </w:p>
    <w:p w:rsidR="00596FE3" w:rsidRDefault="00596FE3" w:rsidP="00596FE3">
      <w:r>
        <w:t>8. State some benefits of using  encyclopedias  in research.</w:t>
      </w:r>
    </w:p>
    <w:p w:rsidR="00596FE3" w:rsidRDefault="00596FE3" w:rsidP="00596FE3">
      <w:r>
        <w:t>9. A study of railway reservations is made for 10 days in the winter season to know if the number   of daily reservations is uniform or not. From the following results, find out whether the distribution is   uniform.(</w:t>
      </w:r>
      <w:r w:rsidRPr="00751021">
        <w:rPr>
          <w:rFonts w:ascii="Arial Rounded MT Bold" w:hAnsi="Arial Rounded MT Bold" w:cs="Arial"/>
        </w:rPr>
        <w:t>Apply chi- square test</w:t>
      </w:r>
      <w:r>
        <w:t xml:space="preserve"> –Table value at 5% significance level is 16.919)</w:t>
      </w:r>
    </w:p>
    <w:p w:rsidR="00596FE3" w:rsidRDefault="00596FE3" w:rsidP="00596FE3"/>
    <w:tbl>
      <w:tblPr>
        <w:tblW w:w="0" w:type="auto"/>
        <w:tblInd w:w="1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080"/>
      </w:tblGrid>
      <w:tr w:rsidR="00596FE3" w:rsidTr="00596FE3">
        <w:tc>
          <w:tcPr>
            <w:tcW w:w="10080" w:type="dxa"/>
          </w:tcPr>
          <w:p w:rsidR="00596FE3" w:rsidRDefault="00596FE3" w:rsidP="00596FE3">
            <w:pPr>
              <w:tabs>
                <w:tab w:val="center" w:pos="4320"/>
                <w:tab w:val="right" w:pos="8640"/>
              </w:tabs>
            </w:pPr>
            <w:r>
              <w:t xml:space="preserve"> Days                     1           2             3              4              5             6             7             8          9          10 </w:t>
            </w:r>
          </w:p>
        </w:tc>
      </w:tr>
      <w:tr w:rsidR="00596FE3" w:rsidTr="00596FE3">
        <w:tc>
          <w:tcPr>
            <w:tcW w:w="10080" w:type="dxa"/>
          </w:tcPr>
          <w:p w:rsidR="00596FE3" w:rsidRDefault="00596FE3" w:rsidP="00596FE3">
            <w:pPr>
              <w:tabs>
                <w:tab w:val="center" w:pos="4320"/>
                <w:tab w:val="right" w:pos="8640"/>
              </w:tabs>
            </w:pPr>
            <w:r>
              <w:t xml:space="preserve">No. of </w:t>
            </w:r>
          </w:p>
          <w:p w:rsidR="00596FE3" w:rsidRDefault="00596FE3" w:rsidP="00596FE3">
            <w:pPr>
              <w:tabs>
                <w:tab w:val="center" w:pos="4320"/>
                <w:tab w:val="right" w:pos="8640"/>
              </w:tabs>
            </w:pPr>
            <w:r>
              <w:t xml:space="preserve">Reservations        65        80            100           98           75            80           82          70         60         90   </w:t>
            </w:r>
          </w:p>
        </w:tc>
      </w:tr>
    </w:tbl>
    <w:p w:rsidR="00596FE3" w:rsidRDefault="00596FE3" w:rsidP="00596FE3"/>
    <w:p w:rsidR="00596FE3" w:rsidRDefault="00596FE3" w:rsidP="00596FE3">
      <w:pPr>
        <w:tabs>
          <w:tab w:val="left" w:pos="2910"/>
        </w:tabs>
      </w:pPr>
      <w:r>
        <w:t>10.</w:t>
      </w:r>
      <w:r w:rsidRPr="00414515">
        <w:t xml:space="preserve"> </w:t>
      </w:r>
      <w:r>
        <w:t xml:space="preserve">1,000 individuals are exposed to a lecture on U.S.A – Iraq war and their responses were </w:t>
      </w:r>
    </w:p>
    <w:p w:rsidR="00596FE3" w:rsidRDefault="00596FE3" w:rsidP="00596FE3">
      <w:r>
        <w:t xml:space="preserve">      counted  before and after the lecture.(Table value  =  3.84)</w:t>
      </w:r>
    </w:p>
    <w:p w:rsidR="00596FE3" w:rsidRPr="00414515" w:rsidRDefault="00596FE3" w:rsidP="00596FE3">
      <w:pPr>
        <w:rPr>
          <w:sz w:val="28"/>
          <w:szCs w:val="28"/>
        </w:rPr>
      </w:pPr>
      <w:r>
        <w:rPr>
          <w:sz w:val="32"/>
        </w:rPr>
        <w:t xml:space="preserve">                                                                  </w:t>
      </w:r>
      <w:r w:rsidRPr="00414515">
        <w:rPr>
          <w:sz w:val="28"/>
          <w:szCs w:val="28"/>
        </w:rPr>
        <w:t>Before lecture</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2880"/>
        <w:gridCol w:w="1800"/>
        <w:gridCol w:w="2070"/>
        <w:gridCol w:w="1098"/>
      </w:tblGrid>
      <w:tr w:rsidR="00596FE3" w:rsidRPr="00414515" w:rsidTr="00BE74DF">
        <w:tc>
          <w:tcPr>
            <w:tcW w:w="1170" w:type="dxa"/>
            <w:tcBorders>
              <w:top w:val="single" w:sz="4" w:space="0" w:color="000000"/>
              <w:left w:val="single" w:sz="4" w:space="0" w:color="000000"/>
              <w:bottom w:val="single" w:sz="4" w:space="0" w:color="000000"/>
              <w:right w:val="single" w:sz="4" w:space="0" w:color="000000"/>
            </w:tcBorders>
          </w:tcPr>
          <w:p w:rsidR="00596FE3" w:rsidRPr="00414515" w:rsidRDefault="00596FE3" w:rsidP="00BE74DF"/>
        </w:tc>
        <w:tc>
          <w:tcPr>
            <w:tcW w:w="2880" w:type="dxa"/>
            <w:tcBorders>
              <w:top w:val="single" w:sz="4" w:space="0" w:color="000000"/>
              <w:left w:val="single" w:sz="4" w:space="0" w:color="000000"/>
              <w:bottom w:val="single" w:sz="4" w:space="0" w:color="000000"/>
              <w:right w:val="single" w:sz="4" w:space="0" w:color="000000"/>
            </w:tcBorders>
          </w:tcPr>
          <w:p w:rsidR="00596FE3" w:rsidRPr="00414515" w:rsidRDefault="00596FE3" w:rsidP="00BE74DF"/>
        </w:tc>
        <w:tc>
          <w:tcPr>
            <w:tcW w:w="1800" w:type="dxa"/>
            <w:tcBorders>
              <w:top w:val="single" w:sz="4" w:space="0" w:color="000000"/>
              <w:left w:val="single" w:sz="4" w:space="0" w:color="000000"/>
              <w:bottom w:val="single" w:sz="4" w:space="0" w:color="000000"/>
              <w:right w:val="single" w:sz="4" w:space="0" w:color="000000"/>
            </w:tcBorders>
            <w:hideMark/>
          </w:tcPr>
          <w:p w:rsidR="00596FE3" w:rsidRPr="00414515" w:rsidRDefault="00596FE3" w:rsidP="00BE74DF">
            <w:r>
              <w:t>Number who favoured war</w:t>
            </w:r>
          </w:p>
        </w:tc>
        <w:tc>
          <w:tcPr>
            <w:tcW w:w="2070" w:type="dxa"/>
            <w:tcBorders>
              <w:top w:val="single" w:sz="4" w:space="0" w:color="000000"/>
              <w:left w:val="single" w:sz="4" w:space="0" w:color="000000"/>
              <w:bottom w:val="single" w:sz="4" w:space="0" w:color="000000"/>
              <w:right w:val="single" w:sz="4" w:space="0" w:color="000000"/>
            </w:tcBorders>
            <w:hideMark/>
          </w:tcPr>
          <w:p w:rsidR="00596FE3" w:rsidRPr="00414515" w:rsidRDefault="00596FE3" w:rsidP="00BE74DF">
            <w:r>
              <w:t>Number who disfavoured war</w:t>
            </w:r>
          </w:p>
        </w:tc>
        <w:tc>
          <w:tcPr>
            <w:tcW w:w="1098" w:type="dxa"/>
            <w:tcBorders>
              <w:top w:val="single" w:sz="4" w:space="0" w:color="000000"/>
              <w:left w:val="single" w:sz="4" w:space="0" w:color="000000"/>
              <w:bottom w:val="single" w:sz="4" w:space="0" w:color="000000"/>
              <w:right w:val="single" w:sz="4" w:space="0" w:color="000000"/>
            </w:tcBorders>
            <w:hideMark/>
          </w:tcPr>
          <w:p w:rsidR="00596FE3" w:rsidRDefault="00596FE3" w:rsidP="00BE74DF"/>
          <w:p w:rsidR="00596FE3" w:rsidRPr="00414515" w:rsidRDefault="00596FE3" w:rsidP="00BE74DF">
            <w:r>
              <w:t>Total</w:t>
            </w:r>
          </w:p>
        </w:tc>
      </w:tr>
      <w:tr w:rsidR="00596FE3" w:rsidRPr="00414515" w:rsidTr="00596FE3">
        <w:trPr>
          <w:trHeight w:val="1187"/>
        </w:trPr>
        <w:tc>
          <w:tcPr>
            <w:tcW w:w="1170" w:type="dxa"/>
            <w:tcBorders>
              <w:top w:val="single" w:sz="4" w:space="0" w:color="000000"/>
              <w:left w:val="single" w:sz="4" w:space="0" w:color="000000"/>
              <w:bottom w:val="single" w:sz="4" w:space="0" w:color="000000"/>
              <w:right w:val="single" w:sz="4" w:space="0" w:color="000000"/>
            </w:tcBorders>
          </w:tcPr>
          <w:p w:rsidR="00596FE3" w:rsidRDefault="00596FE3" w:rsidP="00BE74DF">
            <w:r w:rsidRPr="00414515">
              <w:t xml:space="preserve">            </w:t>
            </w:r>
          </w:p>
          <w:p w:rsidR="00596FE3" w:rsidRPr="00414515" w:rsidRDefault="00596FE3" w:rsidP="00BE74DF">
            <w:pPr>
              <w:rPr>
                <w:sz w:val="28"/>
                <w:szCs w:val="28"/>
              </w:rPr>
            </w:pPr>
            <w:r w:rsidRPr="00414515">
              <w:rPr>
                <w:sz w:val="28"/>
                <w:szCs w:val="28"/>
              </w:rPr>
              <w:t>After</w:t>
            </w:r>
          </w:p>
          <w:p w:rsidR="00596FE3" w:rsidRPr="00414515" w:rsidRDefault="00596FE3" w:rsidP="00BE74DF">
            <w:r w:rsidRPr="00414515">
              <w:rPr>
                <w:sz w:val="28"/>
                <w:szCs w:val="28"/>
              </w:rPr>
              <w:t>Lecture</w:t>
            </w:r>
          </w:p>
        </w:tc>
        <w:tc>
          <w:tcPr>
            <w:tcW w:w="2880" w:type="dxa"/>
            <w:tcBorders>
              <w:top w:val="single" w:sz="4" w:space="0" w:color="000000"/>
              <w:left w:val="single" w:sz="4" w:space="0" w:color="000000"/>
              <w:bottom w:val="single" w:sz="4" w:space="0" w:color="000000"/>
              <w:right w:val="single" w:sz="4" w:space="0" w:color="000000"/>
            </w:tcBorders>
          </w:tcPr>
          <w:p w:rsidR="00596FE3" w:rsidRDefault="00596FE3" w:rsidP="00BE74DF"/>
          <w:p w:rsidR="00596FE3" w:rsidRDefault="00596FE3" w:rsidP="00BE74DF">
            <w:r>
              <w:t>Number who favoured</w:t>
            </w:r>
          </w:p>
          <w:p w:rsidR="00596FE3" w:rsidRPr="00414515" w:rsidRDefault="00596FE3" w:rsidP="00BE74DF">
            <w:r>
              <w:t>Number who disfavoured</w:t>
            </w:r>
          </w:p>
        </w:tc>
        <w:tc>
          <w:tcPr>
            <w:tcW w:w="1800" w:type="dxa"/>
            <w:tcBorders>
              <w:top w:val="single" w:sz="4" w:space="0" w:color="000000"/>
              <w:left w:val="single" w:sz="4" w:space="0" w:color="000000"/>
              <w:bottom w:val="single" w:sz="4" w:space="0" w:color="000000"/>
              <w:right w:val="single" w:sz="4" w:space="0" w:color="000000"/>
            </w:tcBorders>
          </w:tcPr>
          <w:p w:rsidR="00596FE3" w:rsidRDefault="00596FE3" w:rsidP="00BE74DF"/>
          <w:p w:rsidR="00596FE3" w:rsidRDefault="00596FE3" w:rsidP="00BE74DF">
            <w:r>
              <w:t xml:space="preserve">         300</w:t>
            </w:r>
          </w:p>
          <w:p w:rsidR="00596FE3" w:rsidRPr="00414515" w:rsidRDefault="00596FE3" w:rsidP="00BE74DF">
            <w:r>
              <w:t xml:space="preserve">         300A</w:t>
            </w:r>
          </w:p>
        </w:tc>
        <w:tc>
          <w:tcPr>
            <w:tcW w:w="2070" w:type="dxa"/>
            <w:tcBorders>
              <w:top w:val="single" w:sz="4" w:space="0" w:color="000000"/>
              <w:left w:val="single" w:sz="4" w:space="0" w:color="000000"/>
              <w:bottom w:val="single" w:sz="4" w:space="0" w:color="000000"/>
              <w:right w:val="single" w:sz="4" w:space="0" w:color="000000"/>
            </w:tcBorders>
          </w:tcPr>
          <w:p w:rsidR="00596FE3" w:rsidRDefault="00596FE3" w:rsidP="00BE74DF"/>
          <w:p w:rsidR="00596FE3" w:rsidRDefault="00596FE3" w:rsidP="00BE74DF">
            <w:r>
              <w:t xml:space="preserve">         100B</w:t>
            </w:r>
          </w:p>
          <w:p w:rsidR="00596FE3" w:rsidRPr="00414515" w:rsidRDefault="00596FE3" w:rsidP="00BE74DF">
            <w:r>
              <w:t xml:space="preserve">         300</w:t>
            </w:r>
          </w:p>
        </w:tc>
        <w:tc>
          <w:tcPr>
            <w:tcW w:w="1098" w:type="dxa"/>
            <w:tcBorders>
              <w:top w:val="single" w:sz="4" w:space="0" w:color="000000"/>
              <w:left w:val="single" w:sz="4" w:space="0" w:color="000000"/>
              <w:bottom w:val="single" w:sz="4" w:space="0" w:color="000000"/>
              <w:right w:val="single" w:sz="4" w:space="0" w:color="000000"/>
            </w:tcBorders>
          </w:tcPr>
          <w:p w:rsidR="00596FE3" w:rsidRDefault="00596FE3" w:rsidP="00BE74DF"/>
          <w:p w:rsidR="00596FE3" w:rsidRDefault="00596FE3" w:rsidP="00BE74DF">
            <w:r>
              <w:t xml:space="preserve">   400</w:t>
            </w:r>
          </w:p>
          <w:p w:rsidR="00596FE3" w:rsidRPr="00414515" w:rsidRDefault="00596FE3" w:rsidP="00BE74DF">
            <w:r>
              <w:t xml:space="preserve">   600</w:t>
            </w:r>
          </w:p>
        </w:tc>
      </w:tr>
      <w:tr w:rsidR="00596FE3" w:rsidRPr="00414515" w:rsidTr="00BE74DF">
        <w:trPr>
          <w:trHeight w:val="70"/>
        </w:trPr>
        <w:tc>
          <w:tcPr>
            <w:tcW w:w="1170" w:type="dxa"/>
            <w:tcBorders>
              <w:top w:val="single" w:sz="4" w:space="0" w:color="000000"/>
              <w:left w:val="single" w:sz="4" w:space="0" w:color="000000"/>
              <w:bottom w:val="single" w:sz="4" w:space="0" w:color="000000"/>
              <w:right w:val="single" w:sz="4" w:space="0" w:color="000000"/>
            </w:tcBorders>
          </w:tcPr>
          <w:p w:rsidR="00596FE3" w:rsidRPr="00414515" w:rsidRDefault="00596FE3" w:rsidP="00BE74DF">
            <w:r>
              <w:t>TOTAL</w:t>
            </w:r>
          </w:p>
        </w:tc>
        <w:tc>
          <w:tcPr>
            <w:tcW w:w="2880" w:type="dxa"/>
            <w:tcBorders>
              <w:top w:val="single" w:sz="4" w:space="0" w:color="000000"/>
              <w:left w:val="single" w:sz="4" w:space="0" w:color="000000"/>
              <w:bottom w:val="single" w:sz="4" w:space="0" w:color="000000"/>
              <w:right w:val="single" w:sz="4" w:space="0" w:color="000000"/>
            </w:tcBorders>
          </w:tcPr>
          <w:p w:rsidR="00596FE3" w:rsidRDefault="00596FE3" w:rsidP="00BE74DF"/>
        </w:tc>
        <w:tc>
          <w:tcPr>
            <w:tcW w:w="1800" w:type="dxa"/>
            <w:tcBorders>
              <w:top w:val="single" w:sz="4" w:space="0" w:color="000000"/>
              <w:left w:val="single" w:sz="4" w:space="0" w:color="000000"/>
              <w:bottom w:val="single" w:sz="4" w:space="0" w:color="000000"/>
              <w:right w:val="single" w:sz="4" w:space="0" w:color="000000"/>
            </w:tcBorders>
          </w:tcPr>
          <w:p w:rsidR="00596FE3" w:rsidRDefault="00596FE3" w:rsidP="00BE74DF">
            <w:r>
              <w:t xml:space="preserve">        600</w:t>
            </w:r>
          </w:p>
        </w:tc>
        <w:tc>
          <w:tcPr>
            <w:tcW w:w="2070" w:type="dxa"/>
            <w:tcBorders>
              <w:top w:val="single" w:sz="4" w:space="0" w:color="000000"/>
              <w:left w:val="single" w:sz="4" w:space="0" w:color="000000"/>
              <w:bottom w:val="single" w:sz="4" w:space="0" w:color="000000"/>
              <w:right w:val="single" w:sz="4" w:space="0" w:color="000000"/>
            </w:tcBorders>
          </w:tcPr>
          <w:p w:rsidR="00596FE3" w:rsidRPr="00414515" w:rsidRDefault="00596FE3" w:rsidP="00BE74DF">
            <w:r>
              <w:t xml:space="preserve">         400</w:t>
            </w:r>
          </w:p>
        </w:tc>
        <w:tc>
          <w:tcPr>
            <w:tcW w:w="1098" w:type="dxa"/>
            <w:tcBorders>
              <w:top w:val="single" w:sz="4" w:space="0" w:color="000000"/>
              <w:left w:val="single" w:sz="4" w:space="0" w:color="000000"/>
              <w:bottom w:val="single" w:sz="4" w:space="0" w:color="000000"/>
              <w:right w:val="single" w:sz="4" w:space="0" w:color="000000"/>
            </w:tcBorders>
          </w:tcPr>
          <w:p w:rsidR="00596FE3" w:rsidRPr="00414515" w:rsidRDefault="00596FE3" w:rsidP="00BE74DF">
            <w:r>
              <w:t>1,000</w:t>
            </w:r>
          </w:p>
        </w:tc>
      </w:tr>
    </w:tbl>
    <w:p w:rsidR="00596FE3" w:rsidRDefault="00596FE3" w:rsidP="00596FE3">
      <w:r>
        <w:t xml:space="preserve">      Test at 5% level of significance whether there has been a significant change in the attitude of </w:t>
      </w:r>
    </w:p>
    <w:p w:rsidR="00596FE3" w:rsidRPr="00E71323" w:rsidRDefault="00596FE3" w:rsidP="00596FE3">
      <w:pPr>
        <w:rPr>
          <w:sz w:val="28"/>
          <w:szCs w:val="28"/>
        </w:rPr>
      </w:pPr>
      <w:r>
        <w:t xml:space="preserve">       the people towards the war.( </w:t>
      </w:r>
      <w:r>
        <w:rPr>
          <w:sz w:val="28"/>
          <w:szCs w:val="28"/>
        </w:rPr>
        <w:t>Use McNemer test)</w:t>
      </w:r>
    </w:p>
    <w:p w:rsidR="00596FE3" w:rsidRPr="00596FE3" w:rsidRDefault="00596FE3" w:rsidP="00596FE3">
      <w:pPr>
        <w:rPr>
          <w:b/>
          <w:sz w:val="28"/>
          <w:szCs w:val="28"/>
        </w:rPr>
      </w:pPr>
      <w:r w:rsidRPr="00596FE3">
        <w:rPr>
          <w:b/>
          <w:sz w:val="28"/>
          <w:szCs w:val="28"/>
        </w:rPr>
        <w:t xml:space="preserve">                                                           SECTION -B                    </w:t>
      </w:r>
    </w:p>
    <w:p w:rsidR="00596FE3" w:rsidRDefault="00596FE3" w:rsidP="00596FE3">
      <w:r w:rsidRPr="00223928">
        <w:t xml:space="preserve">                                                        (Answer any FIVE questions)                                 </w:t>
      </w:r>
      <w:r>
        <w:t xml:space="preserve">      </w:t>
      </w:r>
      <w:r w:rsidRPr="00223928">
        <w:t xml:space="preserve">  (5x8=40)   </w:t>
      </w:r>
      <w:r>
        <w:t xml:space="preserve">                                                                                                                                                                                               11. Briefly explain the objectives of research.</w:t>
      </w:r>
    </w:p>
    <w:p w:rsidR="00596FE3" w:rsidRDefault="00596FE3" w:rsidP="00596FE3">
      <w:r>
        <w:t>12. List out and explain the types of research design.</w:t>
      </w:r>
    </w:p>
    <w:p w:rsidR="00596FE3" w:rsidRDefault="00596FE3" w:rsidP="00596FE3">
      <w:r>
        <w:t>13. Write short notes on the following:</w:t>
      </w:r>
    </w:p>
    <w:p w:rsidR="00596FE3" w:rsidRDefault="00596FE3" w:rsidP="00596FE3">
      <w:r>
        <w:t xml:space="preserve">       a) Summated rating scale b) Ratio scale c) Nominal scale d) Ordinal scale.</w:t>
      </w:r>
    </w:p>
    <w:p w:rsidR="00596FE3" w:rsidRDefault="00596FE3" w:rsidP="00596FE3">
      <w:r>
        <w:t>14. What is hypothesis? What are the characteristics of a hypothesis statement?</w:t>
      </w:r>
    </w:p>
    <w:p w:rsidR="00596FE3" w:rsidRDefault="00596FE3" w:rsidP="00596FE3">
      <w:r>
        <w:t>15. Write a brief note on observation technique.</w:t>
      </w:r>
    </w:p>
    <w:p w:rsidR="00596FE3" w:rsidRDefault="00596FE3" w:rsidP="00596FE3">
      <w:r>
        <w:t>16. What is a questionnaire? What are the types of questionnaire?</w:t>
      </w:r>
    </w:p>
    <w:p w:rsidR="00596FE3" w:rsidRDefault="00596FE3" w:rsidP="00596FE3">
      <w:r>
        <w:t>17. Two groups of high school students of, each containing 8 members, earn the following scores:</w:t>
      </w:r>
    </w:p>
    <w:tbl>
      <w:tblPr>
        <w:tblW w:w="0" w:type="auto"/>
        <w:tblInd w:w="37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180"/>
      </w:tblGrid>
      <w:tr w:rsidR="00596FE3" w:rsidTr="00596FE3">
        <w:tc>
          <w:tcPr>
            <w:tcW w:w="9180" w:type="dxa"/>
          </w:tcPr>
          <w:p w:rsidR="00596FE3" w:rsidRDefault="00596FE3" w:rsidP="00596FE3">
            <w:pPr>
              <w:tabs>
                <w:tab w:val="center" w:pos="4320"/>
                <w:tab w:val="right" w:pos="8640"/>
              </w:tabs>
            </w:pPr>
            <w:r>
              <w:t>A                               19          28          14           23            14           17            12             15</w:t>
            </w:r>
          </w:p>
        </w:tc>
      </w:tr>
      <w:tr w:rsidR="00596FE3" w:rsidTr="00596FE3">
        <w:tc>
          <w:tcPr>
            <w:tcW w:w="9180" w:type="dxa"/>
          </w:tcPr>
          <w:p w:rsidR="00596FE3" w:rsidRDefault="00596FE3" w:rsidP="00596FE3">
            <w:pPr>
              <w:tabs>
                <w:tab w:val="center" w:pos="4320"/>
                <w:tab w:val="right" w:pos="8640"/>
              </w:tabs>
            </w:pPr>
            <w:r>
              <w:t xml:space="preserve">B                               25          23          29           15            27           21            24             20     </w:t>
            </w:r>
          </w:p>
        </w:tc>
      </w:tr>
    </w:tbl>
    <w:p w:rsidR="00596FE3" w:rsidRPr="00E71323" w:rsidRDefault="00596FE3" w:rsidP="00596FE3">
      <w:r>
        <w:t xml:space="preserve">    Do the two groups differ significantly? Apply the sum of Ranks Test.   (</w:t>
      </w:r>
      <w:r w:rsidRPr="00E71323">
        <w:t xml:space="preserve">Table value at 5% significance </w:t>
      </w:r>
    </w:p>
    <w:p w:rsidR="00596FE3" w:rsidRDefault="00596FE3" w:rsidP="00596FE3">
      <w:r w:rsidRPr="00E71323">
        <w:t xml:space="preserve">    Level: Z= (+</w:t>
      </w:r>
      <w:r>
        <w:t>)</w:t>
      </w:r>
      <w:r w:rsidRPr="00E71323">
        <w:t xml:space="preserve"> or</w:t>
      </w:r>
      <w:r>
        <w:t>(</w:t>
      </w:r>
      <w:r w:rsidRPr="00E71323">
        <w:t xml:space="preserve"> –) 1.96</w:t>
      </w:r>
      <w:r>
        <w:t>)</w:t>
      </w:r>
    </w:p>
    <w:p w:rsidR="005263F3" w:rsidRDefault="005263F3" w:rsidP="00596FE3"/>
    <w:p w:rsidR="00596FE3" w:rsidRDefault="00596FE3" w:rsidP="00596FE3">
      <w:r>
        <w:lastRenderedPageBreak/>
        <w:t xml:space="preserve">18. The observed cumulative frequencies </w:t>
      </w:r>
      <w:r w:rsidRPr="00223928">
        <w:t>( F</w:t>
      </w:r>
      <w:r w:rsidRPr="00223928">
        <w:rPr>
          <w:i/>
          <w:sz w:val="20"/>
          <w:szCs w:val="20"/>
        </w:rPr>
        <w:t xml:space="preserve">o </w:t>
      </w:r>
      <w:r w:rsidRPr="00223928">
        <w:rPr>
          <w:sz w:val="20"/>
          <w:szCs w:val="20"/>
        </w:rPr>
        <w:t>)</w:t>
      </w:r>
      <w:r>
        <w:rPr>
          <w:sz w:val="20"/>
          <w:szCs w:val="20"/>
        </w:rPr>
        <w:t xml:space="preserve">  </w:t>
      </w:r>
      <w:r w:rsidRPr="00BD2D6E">
        <w:t>corresponding</w:t>
      </w:r>
      <w:r>
        <w:t xml:space="preserve">  to given values of X (Upper class </w:t>
      </w:r>
    </w:p>
    <w:p w:rsidR="00596FE3" w:rsidRDefault="00596FE3" w:rsidP="00596FE3">
      <w:r>
        <w:t xml:space="preserve">       boundaries)  in a sampling experiment, are shown in the following table. The theoretical cumulative </w:t>
      </w:r>
    </w:p>
    <w:p w:rsidR="00596FE3" w:rsidRDefault="00596FE3" w:rsidP="00596FE3">
      <w:r>
        <w:t xml:space="preserve">       frequencies ( F</w:t>
      </w:r>
      <w:r>
        <w:rPr>
          <w:i/>
        </w:rPr>
        <w:t xml:space="preserve">e </w:t>
      </w:r>
      <w:r w:rsidRPr="00223928">
        <w:t xml:space="preserve">)  </w:t>
      </w:r>
      <w:r>
        <w:t xml:space="preserve">from a certain normal population are given below. </w:t>
      </w:r>
    </w:p>
    <w:p w:rsidR="00596FE3" w:rsidRDefault="00596FE3" w:rsidP="00596FE3"/>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4"/>
        <w:gridCol w:w="2226"/>
        <w:gridCol w:w="2250"/>
      </w:tblGrid>
      <w:tr w:rsidR="00596FE3" w:rsidTr="00BE74DF">
        <w:tc>
          <w:tcPr>
            <w:tcW w:w="2544" w:type="dxa"/>
            <w:tcBorders>
              <w:top w:val="single" w:sz="4" w:space="0" w:color="000000"/>
              <w:left w:val="single" w:sz="4" w:space="0" w:color="000000"/>
              <w:bottom w:val="single" w:sz="4" w:space="0" w:color="000000"/>
              <w:right w:val="single" w:sz="4" w:space="0" w:color="000000"/>
            </w:tcBorders>
            <w:hideMark/>
          </w:tcPr>
          <w:p w:rsidR="00596FE3" w:rsidRDefault="00596FE3" w:rsidP="00BE74DF">
            <w:r>
              <w:t xml:space="preserve">     Upper Class </w:t>
            </w:r>
          </w:p>
          <w:p w:rsidR="00596FE3" w:rsidRDefault="00596FE3" w:rsidP="00BE74DF">
            <w:r>
              <w:t xml:space="preserve">     Boundary (X)</w:t>
            </w:r>
          </w:p>
        </w:tc>
        <w:tc>
          <w:tcPr>
            <w:tcW w:w="2226" w:type="dxa"/>
            <w:tcBorders>
              <w:top w:val="single" w:sz="4" w:space="0" w:color="000000"/>
              <w:left w:val="single" w:sz="4" w:space="0" w:color="000000"/>
              <w:bottom w:val="single" w:sz="4" w:space="0" w:color="000000"/>
              <w:right w:val="single" w:sz="4" w:space="0" w:color="000000"/>
            </w:tcBorders>
            <w:hideMark/>
          </w:tcPr>
          <w:p w:rsidR="00596FE3" w:rsidRDefault="00596FE3" w:rsidP="00BE74DF">
            <w:pPr>
              <w:rPr>
                <w:sz w:val="28"/>
              </w:rPr>
            </w:pPr>
            <w:r>
              <w:rPr>
                <w:sz w:val="28"/>
              </w:rPr>
              <w:t xml:space="preserve">           </w:t>
            </w:r>
            <w:r>
              <w:rPr>
                <w:sz w:val="32"/>
              </w:rPr>
              <w:t>F</w:t>
            </w:r>
            <w:r>
              <w:rPr>
                <w:i/>
                <w:szCs w:val="20"/>
              </w:rPr>
              <w:t>o</w:t>
            </w:r>
          </w:p>
        </w:tc>
        <w:tc>
          <w:tcPr>
            <w:tcW w:w="2250" w:type="dxa"/>
            <w:tcBorders>
              <w:top w:val="single" w:sz="4" w:space="0" w:color="000000"/>
              <w:left w:val="single" w:sz="4" w:space="0" w:color="000000"/>
              <w:bottom w:val="single" w:sz="4" w:space="0" w:color="000000"/>
              <w:right w:val="single" w:sz="4" w:space="0" w:color="000000"/>
            </w:tcBorders>
            <w:hideMark/>
          </w:tcPr>
          <w:p w:rsidR="00596FE3" w:rsidRDefault="00596FE3" w:rsidP="00BE74DF">
            <w:pPr>
              <w:rPr>
                <w:sz w:val="28"/>
              </w:rPr>
            </w:pPr>
            <w:r>
              <w:t xml:space="preserve">               </w:t>
            </w:r>
            <w:r>
              <w:rPr>
                <w:sz w:val="32"/>
              </w:rPr>
              <w:t>F</w:t>
            </w:r>
            <w:r>
              <w:rPr>
                <w:i/>
              </w:rPr>
              <w:t>e</w:t>
            </w:r>
          </w:p>
        </w:tc>
      </w:tr>
      <w:tr w:rsidR="00596FE3" w:rsidTr="00596FE3">
        <w:trPr>
          <w:trHeight w:val="3707"/>
        </w:trPr>
        <w:tc>
          <w:tcPr>
            <w:tcW w:w="2544" w:type="dxa"/>
            <w:tcBorders>
              <w:top w:val="single" w:sz="4" w:space="0" w:color="000000"/>
              <w:left w:val="single" w:sz="4" w:space="0" w:color="000000"/>
              <w:bottom w:val="single" w:sz="4" w:space="0" w:color="000000"/>
              <w:right w:val="single" w:sz="4" w:space="0" w:color="000000"/>
            </w:tcBorders>
          </w:tcPr>
          <w:p w:rsidR="00596FE3" w:rsidRDefault="00596FE3" w:rsidP="00BE74DF"/>
          <w:p w:rsidR="00596FE3" w:rsidRDefault="00596FE3" w:rsidP="00BE74DF">
            <w:r>
              <w:t xml:space="preserve">             20.5</w:t>
            </w:r>
          </w:p>
          <w:p w:rsidR="00596FE3" w:rsidRDefault="00596FE3" w:rsidP="00BE74DF">
            <w:r>
              <w:t xml:space="preserve">             22.5</w:t>
            </w:r>
          </w:p>
          <w:p w:rsidR="00596FE3" w:rsidRDefault="00596FE3" w:rsidP="00BE74DF">
            <w:r>
              <w:t xml:space="preserve">             24.5</w:t>
            </w:r>
          </w:p>
          <w:p w:rsidR="00596FE3" w:rsidRDefault="00596FE3" w:rsidP="00BE74DF">
            <w:r>
              <w:t xml:space="preserve">             26.5</w:t>
            </w:r>
          </w:p>
          <w:p w:rsidR="00596FE3" w:rsidRDefault="00596FE3" w:rsidP="00BE74DF">
            <w:r>
              <w:t xml:space="preserve">             28.5</w:t>
            </w:r>
          </w:p>
          <w:p w:rsidR="00596FE3" w:rsidRDefault="00596FE3" w:rsidP="00BE74DF">
            <w:r>
              <w:t xml:space="preserve">             30.5</w:t>
            </w:r>
          </w:p>
          <w:p w:rsidR="00596FE3" w:rsidRDefault="00596FE3" w:rsidP="00BE74DF">
            <w:r>
              <w:t xml:space="preserve">             32.5</w:t>
            </w:r>
          </w:p>
          <w:p w:rsidR="00596FE3" w:rsidRDefault="00596FE3" w:rsidP="00BE74DF">
            <w:r>
              <w:t xml:space="preserve">             34.5</w:t>
            </w:r>
          </w:p>
          <w:p w:rsidR="00596FE3" w:rsidRDefault="00596FE3" w:rsidP="00BE74DF">
            <w:r>
              <w:t xml:space="preserve">             36.5</w:t>
            </w:r>
          </w:p>
          <w:p w:rsidR="00596FE3" w:rsidRDefault="00596FE3" w:rsidP="00BE74DF">
            <w:r>
              <w:t xml:space="preserve">             38.5</w:t>
            </w:r>
          </w:p>
          <w:p w:rsidR="00596FE3" w:rsidRDefault="00596FE3" w:rsidP="00BE74DF">
            <w:r>
              <w:t xml:space="preserve">             40.5         </w:t>
            </w:r>
          </w:p>
        </w:tc>
        <w:tc>
          <w:tcPr>
            <w:tcW w:w="2226" w:type="dxa"/>
            <w:tcBorders>
              <w:top w:val="single" w:sz="4" w:space="0" w:color="000000"/>
              <w:left w:val="single" w:sz="4" w:space="0" w:color="000000"/>
              <w:bottom w:val="single" w:sz="4" w:space="0" w:color="000000"/>
              <w:right w:val="single" w:sz="4" w:space="0" w:color="000000"/>
            </w:tcBorders>
          </w:tcPr>
          <w:p w:rsidR="00596FE3" w:rsidRDefault="00596FE3" w:rsidP="00BE74DF"/>
          <w:p w:rsidR="00596FE3" w:rsidRDefault="00596FE3" w:rsidP="00BE74DF">
            <w:r>
              <w:t xml:space="preserve">               2</w:t>
            </w:r>
          </w:p>
          <w:p w:rsidR="00596FE3" w:rsidRDefault="00596FE3" w:rsidP="00BE74DF">
            <w:r>
              <w:t xml:space="preserve">               9</w:t>
            </w:r>
          </w:p>
          <w:p w:rsidR="00596FE3" w:rsidRDefault="00596FE3" w:rsidP="00BE74DF">
            <w:r>
              <w:t xml:space="preserve">             24</w:t>
            </w:r>
          </w:p>
          <w:p w:rsidR="00596FE3" w:rsidRDefault="00596FE3" w:rsidP="00BE74DF">
            <w:r>
              <w:t xml:space="preserve">             73</w:t>
            </w:r>
          </w:p>
          <w:p w:rsidR="00596FE3" w:rsidRDefault="00596FE3" w:rsidP="00BE74DF">
            <w:r>
              <w:t xml:space="preserve">           162</w:t>
            </w:r>
          </w:p>
          <w:p w:rsidR="00596FE3" w:rsidRDefault="00596FE3" w:rsidP="00BE74DF">
            <w:r>
              <w:t xml:space="preserve">           300</w:t>
            </w:r>
          </w:p>
          <w:p w:rsidR="00596FE3" w:rsidRDefault="00596FE3" w:rsidP="00BE74DF">
            <w:r>
              <w:t xml:space="preserve">           402</w:t>
            </w:r>
          </w:p>
          <w:p w:rsidR="00596FE3" w:rsidRDefault="00596FE3" w:rsidP="00BE74DF">
            <w:r>
              <w:t xml:space="preserve">           469</w:t>
            </w:r>
          </w:p>
          <w:p w:rsidR="00596FE3" w:rsidRDefault="00596FE3" w:rsidP="00BE74DF">
            <w:r>
              <w:t xml:space="preserve">           505</w:t>
            </w:r>
          </w:p>
          <w:p w:rsidR="00596FE3" w:rsidRDefault="00596FE3" w:rsidP="00BE74DF">
            <w:r>
              <w:t xml:space="preserve">           510</w:t>
            </w:r>
          </w:p>
          <w:p w:rsidR="00596FE3" w:rsidRDefault="00596FE3" w:rsidP="00BE74DF">
            <w:r>
              <w:t xml:space="preserve">           511    </w:t>
            </w:r>
          </w:p>
          <w:p w:rsidR="00596FE3" w:rsidRDefault="00596FE3" w:rsidP="00BE74DF">
            <w:r>
              <w:t xml:space="preserve">           </w:t>
            </w:r>
          </w:p>
        </w:tc>
        <w:tc>
          <w:tcPr>
            <w:tcW w:w="2250" w:type="dxa"/>
            <w:tcBorders>
              <w:top w:val="single" w:sz="4" w:space="0" w:color="000000"/>
              <w:left w:val="single" w:sz="4" w:space="0" w:color="000000"/>
              <w:bottom w:val="single" w:sz="4" w:space="0" w:color="000000"/>
              <w:right w:val="single" w:sz="4" w:space="0" w:color="000000"/>
            </w:tcBorders>
          </w:tcPr>
          <w:p w:rsidR="00596FE3" w:rsidRDefault="00596FE3" w:rsidP="00BE74DF"/>
          <w:p w:rsidR="00596FE3" w:rsidRDefault="00596FE3" w:rsidP="00BE74DF">
            <w:r>
              <w:t xml:space="preserve">             0.6</w:t>
            </w:r>
          </w:p>
          <w:p w:rsidR="00596FE3" w:rsidRDefault="00596FE3" w:rsidP="00BE74DF">
            <w:r>
              <w:t xml:space="preserve">             4.5</w:t>
            </w:r>
          </w:p>
          <w:p w:rsidR="00596FE3" w:rsidRDefault="00596FE3" w:rsidP="00BE74DF">
            <w:r>
              <w:t xml:space="preserve">           20.9</w:t>
            </w:r>
          </w:p>
          <w:p w:rsidR="00596FE3" w:rsidRDefault="00596FE3" w:rsidP="00BE74DF">
            <w:r>
              <w:t xml:space="preserve">           68.5</w:t>
            </w:r>
          </w:p>
          <w:p w:rsidR="00596FE3" w:rsidRDefault="00596FE3" w:rsidP="00BE74DF">
            <w:r>
              <w:t xml:space="preserve">         161.7</w:t>
            </w:r>
          </w:p>
          <w:p w:rsidR="00596FE3" w:rsidRDefault="00596FE3" w:rsidP="00BE74DF">
            <w:r>
              <w:t xml:space="preserve">         287.6</w:t>
            </w:r>
          </w:p>
          <w:p w:rsidR="00596FE3" w:rsidRDefault="00596FE3" w:rsidP="00BE74DF">
            <w:r>
              <w:t xml:space="preserve">         401.4</w:t>
            </w:r>
          </w:p>
          <w:p w:rsidR="00596FE3" w:rsidRDefault="00596FE3" w:rsidP="00BE74DF">
            <w:r>
              <w:t xml:space="preserve">         471.5</w:t>
            </w:r>
          </w:p>
          <w:p w:rsidR="00596FE3" w:rsidRDefault="00596FE3" w:rsidP="00BE74DF">
            <w:r>
              <w:t xml:space="preserve">         500.8</w:t>
            </w:r>
          </w:p>
          <w:p w:rsidR="00596FE3" w:rsidRDefault="00596FE3" w:rsidP="00BE74DF">
            <w:r>
              <w:t xml:space="preserve">         509.2  </w:t>
            </w:r>
          </w:p>
          <w:p w:rsidR="00596FE3" w:rsidRDefault="00596FE3" w:rsidP="00BE74DF">
            <w:r>
              <w:t xml:space="preserve">         511.0   </w:t>
            </w:r>
          </w:p>
        </w:tc>
      </w:tr>
    </w:tbl>
    <w:p w:rsidR="00596FE3" w:rsidRDefault="00596FE3" w:rsidP="00596FE3"/>
    <w:p w:rsidR="00596FE3" w:rsidRDefault="00596FE3" w:rsidP="00596FE3">
      <w:r w:rsidRPr="00E71323">
        <w:t>Use the Kolmogrorov-Smirnov test at 1% level of significance</w:t>
      </w:r>
      <w:r>
        <w:t xml:space="preserve"> to show that it is reasonable To accept the hypothesis that the population sampled had the normal distribution corresponding to the column  </w:t>
      </w:r>
      <w:r w:rsidRPr="00F9458A">
        <w:rPr>
          <w:i/>
        </w:rPr>
        <w:t>Fe.</w:t>
      </w:r>
      <w:r>
        <w:t xml:space="preserve">                     </w:t>
      </w:r>
    </w:p>
    <w:p w:rsidR="00596FE3" w:rsidRDefault="00596FE3" w:rsidP="00596FE3">
      <w:pPr>
        <w:rPr>
          <w:sz w:val="28"/>
          <w:szCs w:val="28"/>
        </w:rPr>
      </w:pPr>
    </w:p>
    <w:p w:rsidR="00596FE3" w:rsidRPr="00596FE3" w:rsidRDefault="00596FE3" w:rsidP="00596FE3">
      <w:pPr>
        <w:rPr>
          <w:b/>
          <w:sz w:val="28"/>
          <w:szCs w:val="28"/>
        </w:rPr>
      </w:pPr>
      <w:r w:rsidRPr="00223928">
        <w:rPr>
          <w:sz w:val="28"/>
          <w:szCs w:val="28"/>
        </w:rPr>
        <w:t xml:space="preserve">                                                </w:t>
      </w:r>
      <w:r w:rsidRPr="00596FE3">
        <w:rPr>
          <w:b/>
          <w:sz w:val="28"/>
          <w:szCs w:val="28"/>
        </w:rPr>
        <w:t>SECTION-C</w:t>
      </w:r>
    </w:p>
    <w:p w:rsidR="00596FE3" w:rsidRDefault="00596FE3" w:rsidP="00596FE3">
      <w:r w:rsidRPr="00223928">
        <w:t xml:space="preserve">                                          </w:t>
      </w:r>
      <w:r>
        <w:t xml:space="preserve"> </w:t>
      </w:r>
      <w:r w:rsidRPr="00223928">
        <w:t xml:space="preserve">(Answer any TWO questions)                                                       </w:t>
      </w:r>
      <w:r>
        <w:t>(2x20=40)</w:t>
      </w:r>
    </w:p>
    <w:p w:rsidR="00596FE3" w:rsidRDefault="00596FE3" w:rsidP="00596FE3"/>
    <w:p w:rsidR="00596FE3" w:rsidRDefault="00596FE3" w:rsidP="00596FE3">
      <w:pPr>
        <w:spacing w:line="276" w:lineRule="auto"/>
      </w:pPr>
      <w:r>
        <w:t>19. Describe the various steps involved in the research process.</w:t>
      </w:r>
    </w:p>
    <w:p w:rsidR="00596FE3" w:rsidRDefault="00596FE3" w:rsidP="00596FE3">
      <w:pPr>
        <w:spacing w:line="276" w:lineRule="auto"/>
      </w:pPr>
      <w:r>
        <w:t>20. Discuss in detail the guidelines to be followed   while conducting an interview.</w:t>
      </w:r>
    </w:p>
    <w:p w:rsidR="00596FE3" w:rsidRDefault="00596FE3" w:rsidP="00596FE3">
      <w:pPr>
        <w:spacing w:line="276" w:lineRule="auto"/>
      </w:pPr>
      <w:r>
        <w:t xml:space="preserve">21. Mercy Tea Store has three shops at three locations in the city. The owner keeps a daily record for      each location of the three number of customers who actually make a purchase. A sample of the data      is as follows. Using the </w:t>
      </w:r>
      <w:r w:rsidRPr="00E664FD">
        <w:rPr>
          <w:sz w:val="28"/>
          <w:szCs w:val="28"/>
        </w:rPr>
        <w:t>Kruskal-wallis test</w:t>
      </w:r>
      <w:r>
        <w:t>, Can you say at 5% level of significance that the shops      have the same number of customers who buy?(Table value =5.991)</w:t>
      </w:r>
    </w:p>
    <w:p w:rsidR="00596FE3" w:rsidRDefault="00596FE3" w:rsidP="00596FE3"/>
    <w:tbl>
      <w:tblPr>
        <w:tblW w:w="0" w:type="auto"/>
        <w:tblInd w:w="16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80"/>
        <w:gridCol w:w="2070"/>
        <w:gridCol w:w="1890"/>
      </w:tblGrid>
      <w:tr w:rsidR="00596FE3" w:rsidTr="00596FE3">
        <w:tc>
          <w:tcPr>
            <w:tcW w:w="1980" w:type="dxa"/>
          </w:tcPr>
          <w:p w:rsidR="00596FE3" w:rsidRDefault="00596FE3" w:rsidP="00596FE3">
            <w:pPr>
              <w:tabs>
                <w:tab w:val="center" w:pos="4320"/>
                <w:tab w:val="right" w:pos="8640"/>
              </w:tabs>
            </w:pPr>
            <w:r>
              <w:t xml:space="preserve">           Location-A</w:t>
            </w:r>
          </w:p>
        </w:tc>
        <w:tc>
          <w:tcPr>
            <w:tcW w:w="2070" w:type="dxa"/>
          </w:tcPr>
          <w:p w:rsidR="00596FE3" w:rsidRDefault="00596FE3" w:rsidP="00596FE3">
            <w:pPr>
              <w:tabs>
                <w:tab w:val="center" w:pos="4320"/>
                <w:tab w:val="right" w:pos="8640"/>
              </w:tabs>
            </w:pPr>
            <w:r>
              <w:t xml:space="preserve">           Location-B</w:t>
            </w:r>
          </w:p>
        </w:tc>
        <w:tc>
          <w:tcPr>
            <w:tcW w:w="1890" w:type="dxa"/>
          </w:tcPr>
          <w:p w:rsidR="00596FE3" w:rsidRDefault="00596FE3" w:rsidP="00596FE3">
            <w:pPr>
              <w:tabs>
                <w:tab w:val="center" w:pos="4320"/>
                <w:tab w:val="right" w:pos="8640"/>
              </w:tabs>
            </w:pPr>
            <w:r>
              <w:t xml:space="preserve">        Location-C</w:t>
            </w:r>
          </w:p>
        </w:tc>
      </w:tr>
      <w:tr w:rsidR="00596FE3" w:rsidTr="00596FE3">
        <w:tc>
          <w:tcPr>
            <w:tcW w:w="1980" w:type="dxa"/>
          </w:tcPr>
          <w:p w:rsidR="00596FE3" w:rsidRDefault="00596FE3" w:rsidP="00596FE3">
            <w:pPr>
              <w:tabs>
                <w:tab w:val="center" w:pos="4320"/>
                <w:tab w:val="right" w:pos="8640"/>
              </w:tabs>
            </w:pPr>
          </w:p>
          <w:p w:rsidR="00596FE3" w:rsidRDefault="00596FE3" w:rsidP="00596FE3">
            <w:pPr>
              <w:tabs>
                <w:tab w:val="center" w:pos="4320"/>
                <w:tab w:val="right" w:pos="8640"/>
              </w:tabs>
            </w:pPr>
            <w:r>
              <w:t xml:space="preserve">                99</w:t>
            </w:r>
          </w:p>
          <w:p w:rsidR="00596FE3" w:rsidRDefault="00596FE3" w:rsidP="00596FE3">
            <w:pPr>
              <w:tabs>
                <w:tab w:val="center" w:pos="4320"/>
                <w:tab w:val="right" w:pos="8640"/>
              </w:tabs>
            </w:pPr>
            <w:r>
              <w:t xml:space="preserve">                64</w:t>
            </w:r>
          </w:p>
          <w:p w:rsidR="00596FE3" w:rsidRDefault="00596FE3" w:rsidP="00596FE3">
            <w:pPr>
              <w:tabs>
                <w:tab w:val="center" w:pos="4320"/>
                <w:tab w:val="right" w:pos="8640"/>
              </w:tabs>
            </w:pPr>
            <w:r>
              <w:t xml:space="preserve">              101</w:t>
            </w:r>
          </w:p>
          <w:p w:rsidR="00596FE3" w:rsidRDefault="00596FE3" w:rsidP="00596FE3">
            <w:pPr>
              <w:tabs>
                <w:tab w:val="center" w:pos="4320"/>
                <w:tab w:val="right" w:pos="8640"/>
              </w:tabs>
            </w:pPr>
            <w:r>
              <w:t xml:space="preserve">                85</w:t>
            </w:r>
          </w:p>
          <w:p w:rsidR="00596FE3" w:rsidRDefault="00596FE3" w:rsidP="00596FE3">
            <w:pPr>
              <w:tabs>
                <w:tab w:val="center" w:pos="4320"/>
                <w:tab w:val="right" w:pos="8640"/>
              </w:tabs>
            </w:pPr>
            <w:r>
              <w:t xml:space="preserve">                79</w:t>
            </w:r>
          </w:p>
          <w:p w:rsidR="00596FE3" w:rsidRDefault="00596FE3" w:rsidP="00596FE3">
            <w:pPr>
              <w:tabs>
                <w:tab w:val="center" w:pos="4320"/>
                <w:tab w:val="right" w:pos="8640"/>
              </w:tabs>
            </w:pPr>
            <w:r>
              <w:t xml:space="preserve">                88</w:t>
            </w:r>
          </w:p>
          <w:p w:rsidR="00596FE3" w:rsidRDefault="00596FE3" w:rsidP="00596FE3">
            <w:pPr>
              <w:tabs>
                <w:tab w:val="center" w:pos="4320"/>
                <w:tab w:val="right" w:pos="8640"/>
              </w:tabs>
            </w:pPr>
            <w:r>
              <w:t xml:space="preserve">                97</w:t>
            </w:r>
          </w:p>
          <w:p w:rsidR="00596FE3" w:rsidRDefault="00596FE3" w:rsidP="00596FE3">
            <w:pPr>
              <w:tabs>
                <w:tab w:val="center" w:pos="4320"/>
                <w:tab w:val="right" w:pos="8640"/>
              </w:tabs>
            </w:pPr>
            <w:r>
              <w:t xml:space="preserve">                95</w:t>
            </w:r>
          </w:p>
          <w:p w:rsidR="00596FE3" w:rsidRDefault="00596FE3" w:rsidP="00596FE3">
            <w:pPr>
              <w:tabs>
                <w:tab w:val="center" w:pos="4320"/>
                <w:tab w:val="right" w:pos="8640"/>
              </w:tabs>
            </w:pPr>
            <w:r>
              <w:t xml:space="preserve">                90</w:t>
            </w:r>
          </w:p>
          <w:p w:rsidR="00596FE3" w:rsidRDefault="00596FE3" w:rsidP="00596FE3">
            <w:pPr>
              <w:tabs>
                <w:tab w:val="center" w:pos="4320"/>
                <w:tab w:val="right" w:pos="8640"/>
              </w:tabs>
            </w:pPr>
            <w:r>
              <w:t xml:space="preserve">              100</w:t>
            </w:r>
          </w:p>
          <w:p w:rsidR="00596FE3" w:rsidRDefault="00596FE3" w:rsidP="00596FE3">
            <w:pPr>
              <w:tabs>
                <w:tab w:val="center" w:pos="4320"/>
                <w:tab w:val="right" w:pos="8640"/>
              </w:tabs>
            </w:pPr>
            <w:r>
              <w:t xml:space="preserve">               </w:t>
            </w:r>
          </w:p>
        </w:tc>
        <w:tc>
          <w:tcPr>
            <w:tcW w:w="2070" w:type="dxa"/>
          </w:tcPr>
          <w:p w:rsidR="00596FE3" w:rsidRDefault="00596FE3" w:rsidP="00596FE3">
            <w:pPr>
              <w:tabs>
                <w:tab w:val="center" w:pos="4320"/>
                <w:tab w:val="right" w:pos="8640"/>
              </w:tabs>
            </w:pPr>
          </w:p>
          <w:p w:rsidR="00596FE3" w:rsidRDefault="00596FE3" w:rsidP="00596FE3">
            <w:pPr>
              <w:tabs>
                <w:tab w:val="center" w:pos="4320"/>
                <w:tab w:val="right" w:pos="8640"/>
              </w:tabs>
            </w:pPr>
            <w:r>
              <w:t xml:space="preserve">               83</w:t>
            </w:r>
          </w:p>
          <w:p w:rsidR="00596FE3" w:rsidRDefault="00596FE3" w:rsidP="00596FE3">
            <w:pPr>
              <w:tabs>
                <w:tab w:val="center" w:pos="4320"/>
                <w:tab w:val="right" w:pos="8640"/>
              </w:tabs>
            </w:pPr>
            <w:r>
              <w:t xml:space="preserve">             102</w:t>
            </w:r>
          </w:p>
          <w:p w:rsidR="00596FE3" w:rsidRDefault="00596FE3" w:rsidP="00596FE3">
            <w:pPr>
              <w:tabs>
                <w:tab w:val="center" w:pos="4320"/>
                <w:tab w:val="right" w:pos="8640"/>
              </w:tabs>
            </w:pPr>
            <w:r>
              <w:t xml:space="preserve">             125</w:t>
            </w:r>
          </w:p>
          <w:p w:rsidR="00596FE3" w:rsidRDefault="00596FE3" w:rsidP="00596FE3">
            <w:pPr>
              <w:tabs>
                <w:tab w:val="center" w:pos="4320"/>
                <w:tab w:val="right" w:pos="8640"/>
              </w:tabs>
            </w:pPr>
            <w:r>
              <w:t xml:space="preserve">               61</w:t>
            </w:r>
          </w:p>
          <w:p w:rsidR="00596FE3" w:rsidRDefault="00596FE3" w:rsidP="00596FE3">
            <w:pPr>
              <w:tabs>
                <w:tab w:val="center" w:pos="4320"/>
                <w:tab w:val="right" w:pos="8640"/>
              </w:tabs>
            </w:pPr>
            <w:r>
              <w:t xml:space="preserve">               91</w:t>
            </w:r>
          </w:p>
          <w:p w:rsidR="00596FE3" w:rsidRDefault="00596FE3" w:rsidP="00596FE3">
            <w:pPr>
              <w:tabs>
                <w:tab w:val="center" w:pos="4320"/>
                <w:tab w:val="right" w:pos="8640"/>
              </w:tabs>
            </w:pPr>
            <w:r>
              <w:t xml:space="preserve">               96</w:t>
            </w:r>
          </w:p>
          <w:p w:rsidR="00596FE3" w:rsidRDefault="00596FE3" w:rsidP="00596FE3">
            <w:pPr>
              <w:tabs>
                <w:tab w:val="center" w:pos="4320"/>
                <w:tab w:val="right" w:pos="8640"/>
              </w:tabs>
            </w:pPr>
            <w:r>
              <w:t xml:space="preserve">               94</w:t>
            </w:r>
          </w:p>
          <w:p w:rsidR="00596FE3" w:rsidRDefault="00596FE3" w:rsidP="00596FE3">
            <w:pPr>
              <w:tabs>
                <w:tab w:val="center" w:pos="4320"/>
                <w:tab w:val="right" w:pos="8640"/>
              </w:tabs>
            </w:pPr>
            <w:r>
              <w:t xml:space="preserve">               89</w:t>
            </w:r>
          </w:p>
          <w:p w:rsidR="00596FE3" w:rsidRDefault="00596FE3" w:rsidP="00596FE3">
            <w:pPr>
              <w:tabs>
                <w:tab w:val="center" w:pos="4320"/>
                <w:tab w:val="right" w:pos="8640"/>
              </w:tabs>
            </w:pPr>
            <w:r>
              <w:t xml:space="preserve">               93</w:t>
            </w:r>
          </w:p>
          <w:p w:rsidR="00596FE3" w:rsidRDefault="00596FE3" w:rsidP="00596FE3">
            <w:pPr>
              <w:tabs>
                <w:tab w:val="center" w:pos="4320"/>
                <w:tab w:val="right" w:pos="8640"/>
              </w:tabs>
            </w:pPr>
            <w:r>
              <w:t xml:space="preserve">               75</w:t>
            </w:r>
          </w:p>
          <w:p w:rsidR="00596FE3" w:rsidRDefault="00596FE3" w:rsidP="00596FE3">
            <w:pPr>
              <w:tabs>
                <w:tab w:val="center" w:pos="4320"/>
                <w:tab w:val="right" w:pos="8640"/>
              </w:tabs>
            </w:pPr>
            <w:r>
              <w:t xml:space="preserve">   </w:t>
            </w:r>
          </w:p>
        </w:tc>
        <w:tc>
          <w:tcPr>
            <w:tcW w:w="1890" w:type="dxa"/>
          </w:tcPr>
          <w:p w:rsidR="00596FE3" w:rsidRDefault="00596FE3" w:rsidP="00596FE3">
            <w:pPr>
              <w:tabs>
                <w:tab w:val="center" w:pos="4320"/>
                <w:tab w:val="right" w:pos="8640"/>
              </w:tabs>
            </w:pPr>
          </w:p>
          <w:p w:rsidR="00596FE3" w:rsidRDefault="00596FE3" w:rsidP="00596FE3">
            <w:pPr>
              <w:tabs>
                <w:tab w:val="center" w:pos="4320"/>
                <w:tab w:val="right" w:pos="8640"/>
              </w:tabs>
            </w:pPr>
            <w:r>
              <w:t xml:space="preserve">           89</w:t>
            </w:r>
          </w:p>
          <w:p w:rsidR="00596FE3" w:rsidRDefault="00596FE3" w:rsidP="00596FE3">
            <w:pPr>
              <w:tabs>
                <w:tab w:val="center" w:pos="4320"/>
                <w:tab w:val="right" w:pos="8640"/>
              </w:tabs>
            </w:pPr>
            <w:r>
              <w:t xml:space="preserve">           98</w:t>
            </w:r>
          </w:p>
          <w:p w:rsidR="00596FE3" w:rsidRDefault="00596FE3" w:rsidP="00596FE3">
            <w:pPr>
              <w:tabs>
                <w:tab w:val="center" w:pos="4320"/>
                <w:tab w:val="right" w:pos="8640"/>
              </w:tabs>
            </w:pPr>
            <w:r>
              <w:t xml:space="preserve">           56</w:t>
            </w:r>
          </w:p>
          <w:p w:rsidR="00596FE3" w:rsidRDefault="00596FE3" w:rsidP="00596FE3">
            <w:pPr>
              <w:tabs>
                <w:tab w:val="center" w:pos="4320"/>
                <w:tab w:val="right" w:pos="8640"/>
              </w:tabs>
            </w:pPr>
            <w:r>
              <w:t xml:space="preserve">         105</w:t>
            </w:r>
          </w:p>
          <w:p w:rsidR="00596FE3" w:rsidRDefault="00596FE3" w:rsidP="00596FE3">
            <w:pPr>
              <w:tabs>
                <w:tab w:val="center" w:pos="4320"/>
                <w:tab w:val="right" w:pos="8640"/>
              </w:tabs>
            </w:pPr>
            <w:r>
              <w:t xml:space="preserve">           87</w:t>
            </w:r>
          </w:p>
          <w:p w:rsidR="00596FE3" w:rsidRDefault="00596FE3" w:rsidP="00596FE3">
            <w:pPr>
              <w:tabs>
                <w:tab w:val="center" w:pos="4320"/>
                <w:tab w:val="right" w:pos="8640"/>
              </w:tabs>
            </w:pPr>
            <w:r>
              <w:t xml:space="preserve">           90</w:t>
            </w:r>
          </w:p>
          <w:p w:rsidR="00596FE3" w:rsidRDefault="00596FE3" w:rsidP="00596FE3">
            <w:pPr>
              <w:tabs>
                <w:tab w:val="center" w:pos="4320"/>
                <w:tab w:val="right" w:pos="8640"/>
              </w:tabs>
            </w:pPr>
            <w:r>
              <w:t xml:space="preserve">           87</w:t>
            </w:r>
          </w:p>
          <w:p w:rsidR="00596FE3" w:rsidRDefault="00596FE3" w:rsidP="00596FE3">
            <w:pPr>
              <w:tabs>
                <w:tab w:val="center" w:pos="4320"/>
                <w:tab w:val="right" w:pos="8640"/>
              </w:tabs>
            </w:pPr>
            <w:r>
              <w:t xml:space="preserve">         101</w:t>
            </w:r>
          </w:p>
          <w:p w:rsidR="00596FE3" w:rsidRDefault="00596FE3" w:rsidP="00596FE3">
            <w:pPr>
              <w:tabs>
                <w:tab w:val="center" w:pos="4320"/>
                <w:tab w:val="right" w:pos="8640"/>
              </w:tabs>
            </w:pPr>
            <w:r>
              <w:t xml:space="preserve">           76</w:t>
            </w:r>
          </w:p>
          <w:p w:rsidR="00596FE3" w:rsidRDefault="00596FE3" w:rsidP="00596FE3">
            <w:pPr>
              <w:tabs>
                <w:tab w:val="center" w:pos="4320"/>
                <w:tab w:val="right" w:pos="8640"/>
              </w:tabs>
            </w:pPr>
            <w:r>
              <w:t xml:space="preserve">           89</w:t>
            </w:r>
          </w:p>
        </w:tc>
      </w:tr>
    </w:tbl>
    <w:p w:rsidR="00596FE3" w:rsidRDefault="00596FE3" w:rsidP="00596FE3"/>
    <w:p w:rsidR="00596FE3" w:rsidRDefault="00596FE3" w:rsidP="00596FE3">
      <w:pPr>
        <w:jc w:val="center"/>
      </w:pPr>
      <w:r>
        <w:t>*********************</w:t>
      </w:r>
    </w:p>
    <w:p w:rsidR="00596FE3" w:rsidRDefault="00596FE3" w:rsidP="00596FE3">
      <w:pPr>
        <w:jc w:val="center"/>
      </w:pPr>
    </w:p>
    <w:p w:rsidR="00596FE3" w:rsidRDefault="00596FE3" w:rsidP="00596FE3"/>
    <w:p w:rsidR="00596FE3" w:rsidRDefault="00596FE3" w:rsidP="00596FE3"/>
    <w:p w:rsidR="00596FE3" w:rsidRDefault="00596FE3" w:rsidP="00596FE3"/>
    <w:p w:rsidR="00596FE3" w:rsidRDefault="00596FE3" w:rsidP="00596FE3"/>
    <w:p w:rsidR="00596FE3" w:rsidRDefault="00596FE3" w:rsidP="00596FE3"/>
    <w:p w:rsidR="008D0CCF" w:rsidRDefault="008D0CCF">
      <w:pPr>
        <w:spacing w:line="360" w:lineRule="auto"/>
        <w:jc w:val="center"/>
      </w:pPr>
    </w:p>
    <w:p w:rsidR="00F85F68" w:rsidRDefault="00F85F68">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4308EA" w:rsidRDefault="004308EA" w:rsidP="004308EA">
      <w:pPr>
        <w:tabs>
          <w:tab w:val="left" w:pos="3807"/>
        </w:tabs>
        <w:spacing w:line="360" w:lineRule="auto"/>
      </w:pPr>
      <w:r>
        <w:tab/>
      </w: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p w:rsidR="00F85F68" w:rsidRDefault="00F85F68" w:rsidP="004308EA">
      <w:pPr>
        <w:spacing w:line="360" w:lineRule="auto"/>
      </w:pPr>
    </w:p>
    <w:p w:rsidR="008D0CCF" w:rsidRDefault="00F85F68" w:rsidP="004308EA">
      <w:pPr>
        <w:spacing w:line="360" w:lineRule="auto"/>
        <w:jc w:val="center"/>
      </w:pPr>
      <w:r>
        <w:t>*************</w:t>
      </w:r>
    </w:p>
    <w:sectPr w:rsidR="008D0CCF" w:rsidSect="00596FE3">
      <w:footerReference w:type="even" r:id="rId7"/>
      <w:footerReference w:type="default" r:id="rId8"/>
      <w:pgSz w:w="11907" w:h="16840" w:code="9"/>
      <w:pgMar w:top="405" w:right="720" w:bottom="720" w:left="720" w:header="397" w:footer="76" w:gutter="0"/>
      <w:pgBorders w:zOrder="back">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0B3" w:rsidRDefault="002B70B3">
      <w:r>
        <w:separator/>
      </w:r>
    </w:p>
  </w:endnote>
  <w:endnote w:type="continuationSeparator" w:id="1">
    <w:p w:rsidR="002B70B3" w:rsidRDefault="002B7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embedRegular r:id="rId1" w:fontKey="{3B0D119D-5587-4BD8-B6E4-84F278D1B804}"/>
  </w:font>
  <w:font w:name="Bookman Old Style">
    <w:panose1 w:val="02050604050505020204"/>
    <w:charset w:val="00"/>
    <w:family w:val="roman"/>
    <w:pitch w:val="variable"/>
    <w:sig w:usb0="00000287" w:usb1="00000000" w:usb2="00000000" w:usb3="00000000" w:csb0="0000009F" w:csb1="00000000"/>
    <w:embedRegular r:id="rId2" w:fontKey="{AB23E418-3AE0-44E0-B015-41803F438E88}"/>
    <w:embedBold r:id="rId3" w:fontKey="{39D526EC-79EB-4B38-AD4B-F0CB67A868EC}"/>
  </w:font>
  <w:font w:name="Arial">
    <w:panose1 w:val="020B0604020202020204"/>
    <w:charset w:val="00"/>
    <w:family w:val="swiss"/>
    <w:pitch w:val="variable"/>
    <w:sig w:usb0="20002A87" w:usb1="80000000" w:usb2="00000008" w:usb3="00000000" w:csb0="000001FF" w:csb1="00000000"/>
  </w:font>
  <w:font w:name="Arial Rounded MT Bold">
    <w:charset w:val="00"/>
    <w:family w:val="swiss"/>
    <w:pitch w:val="variable"/>
    <w:sig w:usb0="00000003" w:usb1="00000000" w:usb2="00000000" w:usb3="00000000" w:csb0="00000001" w:csb1="00000000"/>
    <w:embedRegular r:id="rId4" w:fontKey="{07F2BBE6-69FE-4554-8541-9EC88105A1EA}"/>
  </w:font>
  <w:font w:name="Cambria">
    <w:panose1 w:val="02040503050406030204"/>
    <w:charset w:val="00"/>
    <w:family w:val="roman"/>
    <w:pitch w:val="variable"/>
    <w:sig w:usb0="A00002EF" w:usb1="4000004B" w:usb2="00000000" w:usb3="00000000" w:csb0="0000009F" w:csb1="00000000"/>
    <w:embedRegular r:id="rId5" w:fontKey="{58F165C8-7FBE-4724-810B-8607A4B48C23}"/>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EB" w:rsidRDefault="00727967">
    <w:pPr>
      <w:pStyle w:val="Footer"/>
      <w:framePr w:wrap="around" w:vAnchor="text" w:hAnchor="margin" w:xAlign="right" w:y="1"/>
      <w:rPr>
        <w:rStyle w:val="PageNumber"/>
      </w:rPr>
    </w:pPr>
    <w:r>
      <w:rPr>
        <w:rStyle w:val="PageNumber"/>
      </w:rPr>
      <w:fldChar w:fldCharType="begin"/>
    </w:r>
    <w:r w:rsidR="00FF6AEB">
      <w:rPr>
        <w:rStyle w:val="PageNumber"/>
      </w:rPr>
      <w:instrText xml:space="preserve">PAGE  </w:instrText>
    </w:r>
    <w:r>
      <w:rPr>
        <w:rStyle w:val="PageNumber"/>
      </w:rPr>
      <w:fldChar w:fldCharType="separate"/>
    </w:r>
    <w:r w:rsidR="00FF6AEB">
      <w:rPr>
        <w:rStyle w:val="PageNumber"/>
        <w:noProof/>
      </w:rPr>
      <w:t>1</w:t>
    </w:r>
    <w:r>
      <w:rPr>
        <w:rStyle w:val="PageNumber"/>
      </w:rPr>
      <w:fldChar w:fldCharType="end"/>
    </w:r>
  </w:p>
  <w:p w:rsidR="00FF6AEB" w:rsidRDefault="00FF6A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EA" w:rsidRDefault="00727967">
    <w:pPr>
      <w:pStyle w:val="Footer"/>
      <w:jc w:val="right"/>
    </w:pPr>
    <w:fldSimple w:instr=" PAGE   \* MERGEFORMAT ">
      <w:r w:rsidR="003C0F21">
        <w:rPr>
          <w:noProof/>
        </w:rPr>
        <w:t>1</w:t>
      </w:r>
    </w:fldSimple>
  </w:p>
  <w:p w:rsidR="00FF6AEB" w:rsidRDefault="00FF6A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0B3" w:rsidRDefault="002B70B3">
      <w:r>
        <w:separator/>
      </w:r>
    </w:p>
  </w:footnote>
  <w:footnote w:type="continuationSeparator" w:id="1">
    <w:p w:rsidR="002B70B3" w:rsidRDefault="002B7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FE0"/>
    <w:multiLevelType w:val="hybridMultilevel"/>
    <w:tmpl w:val="79461842"/>
    <w:lvl w:ilvl="0" w:tplc="A78AF3D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1BC458D2"/>
    <w:multiLevelType w:val="hybridMultilevel"/>
    <w:tmpl w:val="FBE425A2"/>
    <w:lvl w:ilvl="0" w:tplc="DCA2AD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4218F5"/>
    <w:multiLevelType w:val="hybridMultilevel"/>
    <w:tmpl w:val="7C8A55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101B7"/>
    <w:multiLevelType w:val="hybridMultilevel"/>
    <w:tmpl w:val="9B5ED8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4407FF"/>
    <w:multiLevelType w:val="hybridMultilevel"/>
    <w:tmpl w:val="84E23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0186F"/>
    <w:multiLevelType w:val="hybridMultilevel"/>
    <w:tmpl w:val="817E36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3D1822"/>
    <w:multiLevelType w:val="hybridMultilevel"/>
    <w:tmpl w:val="3C76EF3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F72C07"/>
    <w:multiLevelType w:val="hybridMultilevel"/>
    <w:tmpl w:val="97CA8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ED4B1A"/>
    <w:multiLevelType w:val="hybridMultilevel"/>
    <w:tmpl w:val="32F2C102"/>
    <w:lvl w:ilvl="0" w:tplc="0409000F">
      <w:start w:val="1"/>
      <w:numFmt w:val="decimal"/>
      <w:lvlText w:val="%1."/>
      <w:lvlJc w:val="left"/>
      <w:pPr>
        <w:tabs>
          <w:tab w:val="num" w:pos="720"/>
        </w:tabs>
        <w:ind w:left="720" w:hanging="360"/>
      </w:pPr>
      <w:rPr>
        <w:rFonts w:hint="default"/>
      </w:rPr>
    </w:lvl>
    <w:lvl w:ilvl="1" w:tplc="2326BA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422119"/>
    <w:multiLevelType w:val="hybridMultilevel"/>
    <w:tmpl w:val="327C405E"/>
    <w:lvl w:ilvl="0" w:tplc="E64C783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C41F52"/>
    <w:multiLevelType w:val="hybridMultilevel"/>
    <w:tmpl w:val="7712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5"/>
  </w:num>
  <w:num w:numId="5">
    <w:abstractNumId w:val="2"/>
  </w:num>
  <w:num w:numId="6">
    <w:abstractNumId w:val="3"/>
  </w:num>
  <w:num w:numId="7">
    <w:abstractNumId w:val="6"/>
  </w:num>
  <w:num w:numId="8">
    <w:abstractNumId w:val="4"/>
  </w:num>
  <w:num w:numId="9">
    <w:abstractNumId w:val="1"/>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TrueTypeFonts/>
  <w:bordersDoNotSurroundHeader/>
  <w:bordersDoNotSurroundFooter/>
  <w:gutterAtTop/>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3167A"/>
    <w:rsid w:val="000C7BF5"/>
    <w:rsid w:val="0012703C"/>
    <w:rsid w:val="00134F0A"/>
    <w:rsid w:val="002B70B3"/>
    <w:rsid w:val="003C0F21"/>
    <w:rsid w:val="00423E45"/>
    <w:rsid w:val="004308EA"/>
    <w:rsid w:val="00466918"/>
    <w:rsid w:val="005263F3"/>
    <w:rsid w:val="005652D3"/>
    <w:rsid w:val="00596FE3"/>
    <w:rsid w:val="0062370A"/>
    <w:rsid w:val="0063167A"/>
    <w:rsid w:val="006B54B1"/>
    <w:rsid w:val="00727967"/>
    <w:rsid w:val="00770949"/>
    <w:rsid w:val="007A3A67"/>
    <w:rsid w:val="007C466F"/>
    <w:rsid w:val="008420CB"/>
    <w:rsid w:val="008848DC"/>
    <w:rsid w:val="008D0CCF"/>
    <w:rsid w:val="00950AA6"/>
    <w:rsid w:val="009C1147"/>
    <w:rsid w:val="009D100B"/>
    <w:rsid w:val="00A00F2A"/>
    <w:rsid w:val="00A5767A"/>
    <w:rsid w:val="00A97F84"/>
    <w:rsid w:val="00B01F44"/>
    <w:rsid w:val="00B4615B"/>
    <w:rsid w:val="00C626ED"/>
    <w:rsid w:val="00C668C0"/>
    <w:rsid w:val="00C77921"/>
    <w:rsid w:val="00D2578E"/>
    <w:rsid w:val="00E8649D"/>
    <w:rsid w:val="00F5762A"/>
    <w:rsid w:val="00F85F68"/>
    <w:rsid w:val="00FC593F"/>
    <w:rsid w:val="00FF6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67"/>
    <w:rPr>
      <w:sz w:val="24"/>
      <w:szCs w:val="24"/>
    </w:rPr>
  </w:style>
  <w:style w:type="paragraph" w:styleId="Heading1">
    <w:name w:val="heading 1"/>
    <w:basedOn w:val="Normal"/>
    <w:next w:val="Normal"/>
    <w:qFormat/>
    <w:rsid w:val="00727967"/>
    <w:pPr>
      <w:keepNext/>
      <w:jc w:val="center"/>
      <w:outlineLvl w:val="0"/>
    </w:pPr>
    <w:rPr>
      <w:b/>
      <w:bCs/>
    </w:rPr>
  </w:style>
  <w:style w:type="paragraph" w:styleId="Heading2">
    <w:name w:val="heading 2"/>
    <w:basedOn w:val="Normal"/>
    <w:next w:val="Normal"/>
    <w:qFormat/>
    <w:rsid w:val="00727967"/>
    <w:pPr>
      <w:keepNext/>
      <w:jc w:val="center"/>
      <w:outlineLvl w:val="1"/>
    </w:pPr>
    <w:rPr>
      <w:b/>
      <w:bCs/>
    </w:rPr>
  </w:style>
  <w:style w:type="paragraph" w:styleId="Heading3">
    <w:name w:val="heading 3"/>
    <w:basedOn w:val="Normal"/>
    <w:next w:val="Normal"/>
    <w:qFormat/>
    <w:rsid w:val="00727967"/>
    <w:pPr>
      <w:keepNext/>
      <w:ind w:left="3600"/>
      <w:outlineLvl w:val="2"/>
    </w:pPr>
    <w:rPr>
      <w:b/>
      <w:bCs/>
    </w:rPr>
  </w:style>
  <w:style w:type="paragraph" w:styleId="Heading4">
    <w:name w:val="heading 4"/>
    <w:basedOn w:val="Normal"/>
    <w:next w:val="Normal"/>
    <w:qFormat/>
    <w:rsid w:val="00727967"/>
    <w:pPr>
      <w:keepNext/>
      <w:jc w:val="center"/>
      <w:outlineLvl w:val="3"/>
    </w:pPr>
    <w:rPr>
      <w:rFonts w:eastAsia="Arial Unicode MS"/>
      <w:u w:val="single"/>
      <w:lang w:val="en-GB"/>
    </w:rPr>
  </w:style>
  <w:style w:type="paragraph" w:styleId="Heading5">
    <w:name w:val="heading 5"/>
    <w:basedOn w:val="Normal"/>
    <w:next w:val="Normal"/>
    <w:qFormat/>
    <w:rsid w:val="00727967"/>
    <w:pPr>
      <w:keepNext/>
      <w:outlineLvl w:val="4"/>
    </w:pPr>
    <w:rPr>
      <w:rFonts w:eastAsia="Arial Unicode MS"/>
      <w:b/>
      <w:sz w:val="20"/>
      <w:szCs w:val="20"/>
      <w:u w:val="single"/>
    </w:rPr>
  </w:style>
  <w:style w:type="paragraph" w:styleId="Heading6">
    <w:name w:val="heading 6"/>
    <w:basedOn w:val="Normal"/>
    <w:next w:val="Normal"/>
    <w:qFormat/>
    <w:rsid w:val="00727967"/>
    <w:pPr>
      <w:keepNext/>
      <w:outlineLvl w:val="5"/>
    </w:pPr>
    <w:rPr>
      <w:b/>
      <w:bCs/>
    </w:rPr>
  </w:style>
  <w:style w:type="paragraph" w:styleId="Heading7">
    <w:name w:val="heading 7"/>
    <w:basedOn w:val="Normal"/>
    <w:next w:val="Normal"/>
    <w:qFormat/>
    <w:rsid w:val="00727967"/>
    <w:pPr>
      <w:keepNext/>
      <w:ind w:left="360"/>
      <w:jc w:val="center"/>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7967"/>
    <w:pPr>
      <w:tabs>
        <w:tab w:val="center" w:pos="4500"/>
      </w:tabs>
      <w:spacing w:line="360" w:lineRule="auto"/>
      <w:ind w:left="-540" w:right="-720"/>
      <w:jc w:val="center"/>
    </w:pPr>
    <w:rPr>
      <w:b/>
      <w:bCs/>
      <w:sz w:val="30"/>
    </w:rPr>
  </w:style>
  <w:style w:type="paragraph" w:styleId="Footer">
    <w:name w:val="footer"/>
    <w:basedOn w:val="Normal"/>
    <w:link w:val="FooterChar"/>
    <w:uiPriority w:val="99"/>
    <w:rsid w:val="00727967"/>
    <w:pPr>
      <w:tabs>
        <w:tab w:val="center" w:pos="4320"/>
        <w:tab w:val="right" w:pos="8640"/>
      </w:tabs>
    </w:pPr>
  </w:style>
  <w:style w:type="character" w:styleId="PageNumber">
    <w:name w:val="page number"/>
    <w:basedOn w:val="DefaultParagraphFont"/>
    <w:semiHidden/>
    <w:rsid w:val="00727967"/>
  </w:style>
  <w:style w:type="paragraph" w:styleId="BodyTextIndent">
    <w:name w:val="Body Text Indent"/>
    <w:basedOn w:val="Normal"/>
    <w:semiHidden/>
    <w:rsid w:val="00727967"/>
    <w:pPr>
      <w:ind w:left="1440" w:hanging="360"/>
    </w:pPr>
  </w:style>
  <w:style w:type="paragraph" w:styleId="Header">
    <w:name w:val="header"/>
    <w:basedOn w:val="Normal"/>
    <w:semiHidden/>
    <w:rsid w:val="00727967"/>
    <w:pPr>
      <w:tabs>
        <w:tab w:val="center" w:pos="4320"/>
        <w:tab w:val="right" w:pos="8640"/>
      </w:tabs>
    </w:pPr>
  </w:style>
  <w:style w:type="paragraph" w:styleId="BodyText">
    <w:name w:val="Body Text"/>
    <w:basedOn w:val="Normal"/>
    <w:semiHidden/>
    <w:rsid w:val="00727967"/>
    <w:rPr>
      <w:szCs w:val="20"/>
    </w:rPr>
  </w:style>
  <w:style w:type="paragraph" w:styleId="Subtitle">
    <w:name w:val="Subtitle"/>
    <w:basedOn w:val="Normal"/>
    <w:qFormat/>
    <w:rsid w:val="00727967"/>
    <w:pPr>
      <w:tabs>
        <w:tab w:val="left" w:pos="840"/>
        <w:tab w:val="center" w:pos="4320"/>
      </w:tabs>
      <w:jc w:val="center"/>
    </w:pPr>
    <w:rPr>
      <w:b/>
      <w:lang w:val="en-GB"/>
    </w:rPr>
  </w:style>
  <w:style w:type="character" w:customStyle="1" w:styleId="FooterChar">
    <w:name w:val="Footer Char"/>
    <w:basedOn w:val="DefaultParagraphFont"/>
    <w:link w:val="Footer"/>
    <w:uiPriority w:val="99"/>
    <w:rsid w:val="004308EA"/>
    <w:rPr>
      <w:sz w:val="24"/>
      <w:szCs w:val="24"/>
    </w:rPr>
  </w:style>
  <w:style w:type="character" w:customStyle="1" w:styleId="TitleChar">
    <w:name w:val="Title Char"/>
    <w:basedOn w:val="DefaultParagraphFont"/>
    <w:link w:val="Title"/>
    <w:rsid w:val="00596FE3"/>
    <w:rPr>
      <w:b/>
      <w:bCs/>
      <w:sz w:val="30"/>
      <w:szCs w:val="24"/>
    </w:rPr>
  </w:style>
  <w:style w:type="table" w:styleId="TableGrid">
    <w:name w:val="Table Grid"/>
    <w:basedOn w:val="TableNormal"/>
    <w:uiPriority w:val="59"/>
    <w:rsid w:val="00596FE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DL</cp:lastModifiedBy>
  <cp:revision>4</cp:revision>
  <cp:lastPrinted>2010-11-01T10:18:00Z</cp:lastPrinted>
  <dcterms:created xsi:type="dcterms:W3CDTF">2010-11-01T10:17:00Z</dcterms:created>
  <dcterms:modified xsi:type="dcterms:W3CDTF">2011-03-23T09:49:00Z</dcterms:modified>
</cp:coreProperties>
</file>